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F1" w:rsidRPr="00AB12FE" w:rsidRDefault="008E11F1" w:rsidP="008E11F1">
      <w:pPr>
        <w:pStyle w:val="Heading1"/>
        <w:numPr>
          <w:ilvl w:val="0"/>
          <w:numId w:val="29"/>
        </w:numPr>
        <w:spacing w:before="480" w:after="0"/>
        <w:rPr>
          <w:caps/>
          <w:color w:val="auto"/>
          <w:sz w:val="21"/>
        </w:rPr>
      </w:pPr>
      <w:bookmarkStart w:id="0" w:name="_Toc320203902"/>
      <w:bookmarkStart w:id="1" w:name="_Toc287885324"/>
      <w:bookmarkStart w:id="2" w:name="_GoBack"/>
      <w:bookmarkEnd w:id="2"/>
      <w:r w:rsidRPr="00AB12FE">
        <w:rPr>
          <w:caps/>
          <w:color w:val="auto"/>
          <w:sz w:val="21"/>
        </w:rPr>
        <w:t>interpretation</w:t>
      </w:r>
      <w:bookmarkEnd w:id="0"/>
    </w:p>
    <w:p w:rsidR="008E11F1" w:rsidRPr="008E11F1" w:rsidRDefault="008E11F1" w:rsidP="008E11F1">
      <w:pPr>
        <w:pStyle w:val="Heading2"/>
        <w:keepNext w:val="0"/>
        <w:numPr>
          <w:ilvl w:val="1"/>
          <w:numId w:val="29"/>
        </w:numPr>
        <w:spacing w:before="240" w:after="0"/>
        <w:rPr>
          <w:b w:val="0"/>
          <w:color w:val="auto"/>
          <w:sz w:val="21"/>
        </w:rPr>
      </w:pPr>
      <w:r w:rsidRPr="008E11F1">
        <w:rPr>
          <w:b w:val="0"/>
          <w:color w:val="auto"/>
          <w:sz w:val="21"/>
        </w:rPr>
        <w:t xml:space="preserve">For the purposes of this these Rules, the following terms shall have the following meanings.  Capitalised terms in these Rules which are not defined below, have the meanings given to those terms in the Conditions: </w:t>
      </w:r>
    </w:p>
    <w:p w:rsidR="008E11F1" w:rsidRPr="00B94E2F" w:rsidRDefault="008E11F1" w:rsidP="008E11F1">
      <w:pPr>
        <w:spacing w:before="240"/>
        <w:ind w:left="851"/>
      </w:pPr>
      <w:r w:rsidRPr="00B94E2F">
        <w:t>"</w:t>
      </w:r>
      <w:r w:rsidRPr="00B94E2F">
        <w:rPr>
          <w:b/>
          <w:bCs/>
        </w:rPr>
        <w:t>Aerodrome Emergency Plan</w:t>
      </w:r>
      <w:r w:rsidRPr="00B94E2F">
        <w:t>" means our Aerodrome Emergency Plan prepared in accordance with the Civil Aviation Rules Part 139 as current from time to time.</w:t>
      </w:r>
    </w:p>
    <w:p w:rsidR="008E11F1" w:rsidRPr="00B94E2F" w:rsidRDefault="008E11F1" w:rsidP="008E11F1">
      <w:pPr>
        <w:spacing w:before="240"/>
        <w:ind w:left="851"/>
      </w:pPr>
      <w:r w:rsidRPr="00B94E2F">
        <w:t>"</w:t>
      </w:r>
      <w:r w:rsidRPr="00B94E2F">
        <w:rPr>
          <w:b/>
          <w:bCs/>
        </w:rPr>
        <w:t>Airport Identity Card</w:t>
      </w:r>
      <w:r w:rsidRPr="00B94E2F">
        <w:t>" means an airport identity card issued by the Aviation Security Service, or its agent, on behalf of the Director of Civil Aviation under Civil Aviation Rule Part 19 after screening of the relevant person, and which carries a photograph of the relevant person.</w:t>
      </w:r>
    </w:p>
    <w:p w:rsidR="008E11F1" w:rsidRPr="00B94E2F" w:rsidRDefault="008E11F1" w:rsidP="008E11F1">
      <w:pPr>
        <w:spacing w:before="240"/>
        <w:ind w:left="851"/>
      </w:pPr>
      <w:r w:rsidRPr="00B94E2F">
        <w:t>"</w:t>
      </w:r>
      <w:r w:rsidRPr="00B94E2F">
        <w:rPr>
          <w:b/>
          <w:bCs/>
        </w:rPr>
        <w:t>Airside Driving Permit</w:t>
      </w:r>
      <w:r w:rsidRPr="00B94E2F">
        <w:t>" means the permit granted by us to Personnel to drive a Vehicle within the Airside Area issued in accordance with the Airside Driving Permit Rules.</w:t>
      </w:r>
    </w:p>
    <w:p w:rsidR="008E11F1" w:rsidRPr="00B94E2F" w:rsidRDefault="008E11F1" w:rsidP="008E11F1">
      <w:pPr>
        <w:spacing w:before="240"/>
        <w:ind w:left="851"/>
      </w:pPr>
      <w:r w:rsidRPr="00B94E2F">
        <w:t>"</w:t>
      </w:r>
      <w:r w:rsidRPr="00B94E2F">
        <w:rPr>
          <w:b/>
          <w:bCs/>
        </w:rPr>
        <w:t>Airside Driving Permit Rules</w:t>
      </w:r>
      <w:r w:rsidRPr="00B94E2F">
        <w:t>" means those rules developed by us in connection with the driving of vehicles in the Airside Area, as current from time to time.</w:t>
      </w:r>
    </w:p>
    <w:p w:rsidR="008E11F1" w:rsidRPr="00B94E2F" w:rsidRDefault="008E11F1" w:rsidP="008E11F1">
      <w:pPr>
        <w:spacing w:before="240"/>
        <w:ind w:left="851"/>
      </w:pPr>
      <w:r w:rsidRPr="00B94E2F">
        <w:t>"</w:t>
      </w:r>
      <w:r w:rsidRPr="00B94E2F">
        <w:rPr>
          <w:b/>
          <w:bCs/>
        </w:rPr>
        <w:t>Airside Rules</w:t>
      </w:r>
      <w:r w:rsidRPr="00B94E2F">
        <w:t>" means those rules developed by us for staff working Airside, as current from time to time.</w:t>
      </w:r>
    </w:p>
    <w:p w:rsidR="008E11F1" w:rsidRPr="00B94E2F" w:rsidRDefault="008E11F1" w:rsidP="008E11F1">
      <w:pPr>
        <w:spacing w:before="240"/>
        <w:ind w:left="851"/>
      </w:pPr>
      <w:r w:rsidRPr="00B94E2F">
        <w:t>"</w:t>
      </w:r>
      <w:r w:rsidRPr="00B94E2F">
        <w:rPr>
          <w:b/>
          <w:bCs/>
        </w:rPr>
        <w:t>Airside Vehicle Permit</w:t>
      </w:r>
      <w:r w:rsidRPr="00B94E2F">
        <w:t>" means the permit granted by us to an Operator to authorise a particular Vehicle to operate within the Airside Area, issued in accordance with the Airside Vehicle Permit Rules.</w:t>
      </w:r>
    </w:p>
    <w:p w:rsidR="008E11F1" w:rsidRPr="00B94E2F" w:rsidRDefault="008E11F1" w:rsidP="008E11F1">
      <w:pPr>
        <w:spacing w:before="240"/>
        <w:ind w:left="851"/>
      </w:pPr>
      <w:r w:rsidRPr="00B94E2F">
        <w:t>"</w:t>
      </w:r>
      <w:r w:rsidRPr="00B94E2F">
        <w:rPr>
          <w:b/>
          <w:bCs/>
        </w:rPr>
        <w:t>Airside Vehicle Permit Rules</w:t>
      </w:r>
      <w:r w:rsidRPr="00B94E2F">
        <w:t>" means those rules developed by us in connection with vehicles in the Airside Area, as current from time to time.</w:t>
      </w:r>
    </w:p>
    <w:p w:rsidR="008E11F1" w:rsidRPr="00B94E2F" w:rsidRDefault="008E11F1" w:rsidP="008E11F1">
      <w:pPr>
        <w:spacing w:before="240"/>
        <w:ind w:left="851"/>
      </w:pPr>
      <w:r w:rsidRPr="00B94E2F">
        <w:t>"</w:t>
      </w:r>
      <w:proofErr w:type="gramStart"/>
      <w:r w:rsidRPr="00B94E2F">
        <w:rPr>
          <w:b/>
        </w:rPr>
        <w:t>our</w:t>
      </w:r>
      <w:proofErr w:type="gramEnd"/>
      <w:r w:rsidRPr="00B94E2F">
        <w:rPr>
          <w:b/>
        </w:rPr>
        <w:t xml:space="preserve"> website</w:t>
      </w:r>
      <w:r w:rsidRPr="00B94E2F">
        <w:t xml:space="preserve">" means the website located at the following </w:t>
      </w:r>
      <w:proofErr w:type="spellStart"/>
      <w:r w:rsidRPr="00B94E2F">
        <w:t>url</w:t>
      </w:r>
      <w:proofErr w:type="spellEnd"/>
      <w:r w:rsidRPr="00B94E2F">
        <w:t xml:space="preserve"> address </w:t>
      </w:r>
      <w:hyperlink r:id="rId8" w:history="1">
        <w:r w:rsidRPr="00B94E2F">
          <w:rPr>
            <w:color w:val="0000FF"/>
            <w:u w:val="single"/>
          </w:rPr>
          <w:t>http://www.aucklandairport.co.nz</w:t>
        </w:r>
      </w:hyperlink>
      <w:r>
        <w:t>.</w:t>
      </w:r>
      <w:r w:rsidRPr="00B94E2F">
        <w:t xml:space="preserve"> </w:t>
      </w:r>
    </w:p>
    <w:p w:rsidR="008E11F1" w:rsidRPr="00B94E2F" w:rsidRDefault="008E11F1" w:rsidP="008E11F1">
      <w:pPr>
        <w:spacing w:before="240"/>
        <w:ind w:left="851"/>
      </w:pPr>
      <w:r w:rsidRPr="00B94E2F">
        <w:t xml:space="preserve"> "</w:t>
      </w:r>
      <w:r w:rsidRPr="00B94E2F">
        <w:rPr>
          <w:b/>
          <w:bCs/>
        </w:rPr>
        <w:t>Environmental Management Plan</w:t>
      </w:r>
      <w:r w:rsidRPr="00B94E2F">
        <w:t>" means our Environmental Management Plan as current from time to time.</w:t>
      </w:r>
    </w:p>
    <w:p w:rsidR="008E11F1" w:rsidRPr="00B94E2F" w:rsidRDefault="008E11F1" w:rsidP="008E11F1">
      <w:pPr>
        <w:spacing w:before="240"/>
        <w:ind w:left="851"/>
      </w:pPr>
      <w:r w:rsidRPr="00B94E2F">
        <w:t>"</w:t>
      </w:r>
      <w:r w:rsidRPr="00B94E2F">
        <w:rPr>
          <w:b/>
          <w:bCs/>
        </w:rPr>
        <w:t>Operational Procedures</w:t>
      </w:r>
      <w:r w:rsidRPr="00B94E2F">
        <w:t>" means those operational procedures developed by us, as current from time to time.</w:t>
      </w:r>
    </w:p>
    <w:p w:rsidR="008E11F1" w:rsidRPr="00B94E2F" w:rsidRDefault="008E11F1" w:rsidP="008E11F1">
      <w:pPr>
        <w:spacing w:before="240"/>
        <w:ind w:left="851"/>
      </w:pPr>
      <w:r w:rsidRPr="00B94E2F">
        <w:t>"</w:t>
      </w:r>
      <w:r w:rsidRPr="00B94E2F">
        <w:rPr>
          <w:b/>
          <w:bCs/>
        </w:rPr>
        <w:t>Personnel</w:t>
      </w:r>
      <w:r w:rsidRPr="00B94E2F">
        <w:t>" means your employees, agents, suppliers, contractors and all other persons under your control for whom you have obtained our approval pursuant to clause 4.1 to be within the Airside Area but, for the avoidance of doubt, excludes operators that carry out business at the Airport in their own right that are required by us to enter into a contractual arrangement directly with us.</w:t>
      </w:r>
    </w:p>
    <w:p w:rsidR="008E11F1" w:rsidRPr="00B94E2F" w:rsidRDefault="008E11F1" w:rsidP="008E11F1">
      <w:pPr>
        <w:spacing w:before="240"/>
        <w:ind w:left="851"/>
      </w:pPr>
      <w:r w:rsidRPr="00B94E2F">
        <w:t>"</w:t>
      </w:r>
      <w:proofErr w:type="gramStart"/>
      <w:r w:rsidRPr="00B94E2F">
        <w:rPr>
          <w:b/>
          <w:bCs/>
        </w:rPr>
        <w:t>person</w:t>
      </w:r>
      <w:proofErr w:type="gramEnd"/>
      <w:r w:rsidRPr="00B94E2F">
        <w:rPr>
          <w:b/>
          <w:bCs/>
        </w:rPr>
        <w:t xml:space="preserve"> under your control</w:t>
      </w:r>
      <w:r w:rsidRPr="00B94E2F">
        <w:t>" means the employees, agents and contractors of you, and any other person in or about the Airport at any time at the request or invitation of or under the control or direction of you.</w:t>
      </w:r>
    </w:p>
    <w:p w:rsidR="008E11F1" w:rsidRPr="00B94E2F" w:rsidRDefault="008E11F1" w:rsidP="008E11F1">
      <w:pPr>
        <w:spacing w:before="240"/>
        <w:ind w:left="851"/>
      </w:pPr>
      <w:r w:rsidRPr="00B94E2F">
        <w:t>"</w:t>
      </w:r>
      <w:r w:rsidRPr="00B94E2F">
        <w:rPr>
          <w:b/>
          <w:bCs/>
        </w:rPr>
        <w:t>Proximity Access Card</w:t>
      </w:r>
      <w:r w:rsidRPr="00B94E2F">
        <w:t>" means a proximity access card issued by us to manage access of persons having an Airport Identity Card into and out of the Airside Area, which card is combined with the relevant Airport Identity Card.</w:t>
      </w:r>
    </w:p>
    <w:p w:rsidR="008E11F1" w:rsidRPr="00B94E2F" w:rsidRDefault="008E11F1" w:rsidP="008E11F1">
      <w:pPr>
        <w:spacing w:before="240"/>
        <w:ind w:left="851"/>
      </w:pPr>
      <w:r w:rsidRPr="00B94E2F">
        <w:lastRenderedPageBreak/>
        <w:t>"</w:t>
      </w:r>
      <w:r w:rsidRPr="00B94E2F">
        <w:rPr>
          <w:b/>
          <w:bCs/>
        </w:rPr>
        <w:t>Removal Plan Procedures</w:t>
      </w:r>
      <w:r w:rsidRPr="00B94E2F">
        <w:t>" means those procedures developed by us in connection with the removal of aircraft or property that is disabled or otherwise obstructs safe and efficient operations as current from time to time.</w:t>
      </w:r>
    </w:p>
    <w:p w:rsidR="008E11F1" w:rsidRPr="00B94E2F" w:rsidRDefault="008E11F1" w:rsidP="008E11F1">
      <w:pPr>
        <w:spacing w:before="240"/>
        <w:ind w:left="851"/>
        <w:outlineLvl w:val="1"/>
        <w:rPr>
          <w:b/>
          <w:kern w:val="28"/>
        </w:rPr>
      </w:pPr>
      <w:r w:rsidRPr="00B94E2F">
        <w:rPr>
          <w:kern w:val="28"/>
        </w:rPr>
        <w:t>"</w:t>
      </w:r>
      <w:r w:rsidRPr="00B94E2F">
        <w:rPr>
          <w:b/>
          <w:bCs/>
          <w:kern w:val="28"/>
        </w:rPr>
        <w:t>Vehicles</w:t>
      </w:r>
      <w:r w:rsidRPr="00B94E2F">
        <w:rPr>
          <w:kern w:val="28"/>
        </w:rPr>
        <w:t>" means motor vehicles and specialist equipment and vehicles used for ground transport for which you have obtained our approval pursuant to clause 5.1 to be used within the Airside Area.</w:t>
      </w:r>
    </w:p>
    <w:p w:rsidR="008E11F1" w:rsidRPr="00B94E2F" w:rsidRDefault="008E11F1" w:rsidP="008E11F1">
      <w:pPr>
        <w:keepNext/>
        <w:numPr>
          <w:ilvl w:val="0"/>
          <w:numId w:val="30"/>
        </w:numPr>
        <w:spacing w:before="480"/>
        <w:outlineLvl w:val="0"/>
        <w:rPr>
          <w:b/>
          <w:caps/>
          <w:kern w:val="28"/>
        </w:rPr>
      </w:pPr>
      <w:bookmarkStart w:id="3" w:name="_Toc320203903"/>
      <w:r w:rsidRPr="00B94E2F">
        <w:rPr>
          <w:b/>
          <w:caps/>
          <w:kern w:val="28"/>
        </w:rPr>
        <w:t>ACCESS TO AIRSIDE AREA</w:t>
      </w:r>
      <w:bookmarkEnd w:id="1"/>
      <w:r w:rsidRPr="00B94E2F">
        <w:rPr>
          <w:b/>
          <w:caps/>
          <w:kern w:val="28"/>
        </w:rPr>
        <w:t xml:space="preserve"> generally</w:t>
      </w:r>
      <w:bookmarkEnd w:id="3"/>
    </w:p>
    <w:p w:rsidR="008E11F1" w:rsidRPr="00B94E2F" w:rsidRDefault="008E11F1" w:rsidP="008E11F1">
      <w:pPr>
        <w:numPr>
          <w:ilvl w:val="1"/>
          <w:numId w:val="30"/>
        </w:numPr>
        <w:spacing w:before="240"/>
        <w:outlineLvl w:val="1"/>
        <w:rPr>
          <w:kern w:val="28"/>
        </w:rPr>
      </w:pPr>
      <w:r w:rsidRPr="00B94E2F">
        <w:rPr>
          <w:kern w:val="28"/>
        </w:rPr>
        <w:t>Subject to you complying in all respects with the Conditions, we shall permit you, your Personnel and your Vehicles to have ground access to the Airside Area.</w:t>
      </w:r>
    </w:p>
    <w:p w:rsidR="008E11F1" w:rsidRPr="00B94E2F" w:rsidRDefault="008E11F1" w:rsidP="008E11F1">
      <w:pPr>
        <w:keepNext/>
        <w:numPr>
          <w:ilvl w:val="0"/>
          <w:numId w:val="30"/>
        </w:numPr>
        <w:spacing w:before="480"/>
        <w:outlineLvl w:val="0"/>
        <w:rPr>
          <w:b/>
          <w:caps/>
          <w:kern w:val="28"/>
        </w:rPr>
      </w:pPr>
      <w:bookmarkStart w:id="4" w:name="_Toc287885325"/>
      <w:bookmarkStart w:id="5" w:name="_Toc320203904"/>
      <w:r w:rsidRPr="00B94E2F">
        <w:rPr>
          <w:b/>
          <w:caps/>
          <w:kern w:val="28"/>
        </w:rPr>
        <w:t>AIRSIDE PERSONNEL</w:t>
      </w:r>
      <w:bookmarkEnd w:id="4"/>
      <w:bookmarkEnd w:id="5"/>
    </w:p>
    <w:p w:rsidR="008E11F1" w:rsidRPr="00B94E2F" w:rsidRDefault="008E11F1" w:rsidP="008E11F1">
      <w:pPr>
        <w:numPr>
          <w:ilvl w:val="1"/>
          <w:numId w:val="30"/>
        </w:numPr>
        <w:spacing w:before="240"/>
        <w:outlineLvl w:val="1"/>
        <w:rPr>
          <w:kern w:val="28"/>
        </w:rPr>
      </w:pPr>
      <w:r w:rsidRPr="00B94E2F">
        <w:rPr>
          <w:b/>
          <w:bCs/>
          <w:kern w:val="28"/>
        </w:rPr>
        <w:t>Access of Personnel</w:t>
      </w:r>
      <w:r w:rsidRPr="00B94E2F">
        <w:rPr>
          <w:kern w:val="28"/>
        </w:rPr>
        <w:t xml:space="preserve">:  Where you desire any person under your control to have access to the Airside Area, you shall notify us in writing, in such form as we reasonably require, requesting that we give our approval to that person becoming Personnel under </w:t>
      </w:r>
      <w:r>
        <w:rPr>
          <w:kern w:val="28"/>
        </w:rPr>
        <w:t>these Rules</w:t>
      </w:r>
      <w:r w:rsidRPr="00B94E2F">
        <w:rPr>
          <w:kern w:val="28"/>
        </w:rPr>
        <w:t xml:space="preserve">.  You shall maintain a list of all persons that we have approved as Personnel under </w:t>
      </w:r>
      <w:r>
        <w:rPr>
          <w:kern w:val="28"/>
        </w:rPr>
        <w:t>these Rules</w:t>
      </w:r>
      <w:r w:rsidRPr="00B94E2F">
        <w:rPr>
          <w:kern w:val="28"/>
        </w:rPr>
        <w:t>.</w:t>
      </w:r>
    </w:p>
    <w:p w:rsidR="008E11F1" w:rsidRPr="00B94E2F" w:rsidRDefault="008E11F1" w:rsidP="008E11F1">
      <w:pPr>
        <w:numPr>
          <w:ilvl w:val="1"/>
          <w:numId w:val="30"/>
        </w:numPr>
        <w:spacing w:before="240"/>
        <w:outlineLvl w:val="1"/>
        <w:rPr>
          <w:kern w:val="28"/>
        </w:rPr>
      </w:pPr>
      <w:r w:rsidRPr="00B94E2F">
        <w:rPr>
          <w:b/>
          <w:bCs/>
          <w:kern w:val="28"/>
        </w:rPr>
        <w:t>Permits and licences</w:t>
      </w:r>
      <w:r w:rsidRPr="00B94E2F">
        <w:rPr>
          <w:kern w:val="28"/>
        </w:rPr>
        <w:t>:  You shall ensure that each person who is Personnel at all times:</w:t>
      </w:r>
    </w:p>
    <w:p w:rsidR="008E11F1" w:rsidRPr="00B94E2F" w:rsidRDefault="008E11F1" w:rsidP="008E11F1">
      <w:pPr>
        <w:numPr>
          <w:ilvl w:val="2"/>
          <w:numId w:val="30"/>
        </w:numPr>
        <w:spacing w:before="240"/>
        <w:outlineLvl w:val="2"/>
        <w:rPr>
          <w:kern w:val="28"/>
        </w:rPr>
      </w:pPr>
      <w:r w:rsidRPr="00B94E2F">
        <w:rPr>
          <w:kern w:val="28"/>
        </w:rPr>
        <w:t>has an Airport Identity Card and complies with the conditions of issue of that Airport Identity Card;</w:t>
      </w:r>
    </w:p>
    <w:p w:rsidR="008E11F1" w:rsidRPr="00B94E2F" w:rsidRDefault="008E11F1" w:rsidP="008E11F1">
      <w:pPr>
        <w:numPr>
          <w:ilvl w:val="2"/>
          <w:numId w:val="30"/>
        </w:numPr>
        <w:spacing w:before="240"/>
        <w:outlineLvl w:val="2"/>
        <w:rPr>
          <w:kern w:val="28"/>
        </w:rPr>
      </w:pPr>
      <w:r w:rsidRPr="00B94E2F">
        <w:rPr>
          <w:kern w:val="28"/>
        </w:rPr>
        <w:t>when in the Airside Area, displays that Airport Identity Card above the waist on the front of outer garments;</w:t>
      </w:r>
    </w:p>
    <w:p w:rsidR="008E11F1" w:rsidRPr="00B94E2F" w:rsidRDefault="008E11F1" w:rsidP="008E11F1">
      <w:pPr>
        <w:numPr>
          <w:ilvl w:val="2"/>
          <w:numId w:val="30"/>
        </w:numPr>
        <w:spacing w:before="240"/>
        <w:outlineLvl w:val="2"/>
        <w:rPr>
          <w:kern w:val="28"/>
        </w:rPr>
      </w:pPr>
      <w:r w:rsidRPr="00B94E2F">
        <w:rPr>
          <w:kern w:val="28"/>
        </w:rPr>
        <w:t>if that person has a Proximity Access Card (whether or not combined with that person's Airport Identity Card), complies with the conditions of issue of that Proximity Access Card;</w:t>
      </w:r>
    </w:p>
    <w:p w:rsidR="008E11F1" w:rsidRPr="00B94E2F" w:rsidRDefault="008E11F1" w:rsidP="008E11F1">
      <w:pPr>
        <w:numPr>
          <w:ilvl w:val="2"/>
          <w:numId w:val="30"/>
        </w:numPr>
        <w:spacing w:before="240"/>
        <w:outlineLvl w:val="2"/>
        <w:rPr>
          <w:kern w:val="28"/>
        </w:rPr>
      </w:pPr>
      <w:r w:rsidRPr="00B94E2F">
        <w:rPr>
          <w:kern w:val="28"/>
        </w:rPr>
        <w:t>has operational reasons to access the Airside Area, and only accesses the Airside Area for those reasons;</w:t>
      </w:r>
    </w:p>
    <w:p w:rsidR="008E11F1" w:rsidRPr="00B94E2F" w:rsidRDefault="008E11F1" w:rsidP="008E11F1">
      <w:pPr>
        <w:numPr>
          <w:ilvl w:val="2"/>
          <w:numId w:val="30"/>
        </w:numPr>
        <w:spacing w:before="240"/>
        <w:outlineLvl w:val="2"/>
        <w:rPr>
          <w:kern w:val="28"/>
        </w:rPr>
      </w:pPr>
      <w:r w:rsidRPr="00B94E2F">
        <w:rPr>
          <w:kern w:val="28"/>
        </w:rPr>
        <w:t>where appropriate, holds a current New Zealand driver's licence that is (where appropriate) endorsed with a company or industry licence to cover the specific types of vehicles and/or equipment to be operated; and</w:t>
      </w:r>
    </w:p>
    <w:p w:rsidR="008E11F1" w:rsidRPr="00B94E2F" w:rsidRDefault="008E11F1" w:rsidP="008E11F1">
      <w:pPr>
        <w:numPr>
          <w:ilvl w:val="2"/>
          <w:numId w:val="30"/>
        </w:numPr>
        <w:spacing w:before="240"/>
        <w:outlineLvl w:val="2"/>
        <w:rPr>
          <w:kern w:val="28"/>
        </w:rPr>
      </w:pPr>
      <w:proofErr w:type="gramStart"/>
      <w:r w:rsidRPr="00B94E2F">
        <w:rPr>
          <w:kern w:val="28"/>
        </w:rPr>
        <w:t>where</w:t>
      </w:r>
      <w:proofErr w:type="gramEnd"/>
      <w:r w:rsidRPr="00B94E2F">
        <w:rPr>
          <w:kern w:val="28"/>
        </w:rPr>
        <w:t xml:space="preserve"> appropriate, holds a current Airside Driving Permit and is conversant with the contents of the Airside Driving Permit Rules.</w:t>
      </w:r>
    </w:p>
    <w:p w:rsidR="008E11F1" w:rsidRPr="00B94E2F" w:rsidRDefault="008E11F1" w:rsidP="008E11F1">
      <w:pPr>
        <w:keepNext/>
        <w:numPr>
          <w:ilvl w:val="1"/>
          <w:numId w:val="30"/>
        </w:numPr>
        <w:spacing w:before="240"/>
        <w:outlineLvl w:val="1"/>
        <w:rPr>
          <w:kern w:val="28"/>
        </w:rPr>
      </w:pPr>
      <w:r w:rsidRPr="00B94E2F">
        <w:rPr>
          <w:b/>
          <w:bCs/>
          <w:kern w:val="28"/>
        </w:rPr>
        <w:t>Safety</w:t>
      </w:r>
      <w:r w:rsidRPr="00B94E2F">
        <w:rPr>
          <w:kern w:val="28"/>
        </w:rPr>
        <w:t>:  You shall ensure that each person who is Personnel at all times:</w:t>
      </w:r>
    </w:p>
    <w:p w:rsidR="008E11F1" w:rsidRPr="00B94E2F" w:rsidRDefault="008E11F1" w:rsidP="008E11F1">
      <w:pPr>
        <w:numPr>
          <w:ilvl w:val="2"/>
          <w:numId w:val="30"/>
        </w:numPr>
        <w:spacing w:before="240"/>
        <w:outlineLvl w:val="2"/>
        <w:rPr>
          <w:kern w:val="28"/>
        </w:rPr>
      </w:pPr>
      <w:r w:rsidRPr="00B94E2F">
        <w:rPr>
          <w:kern w:val="28"/>
        </w:rPr>
        <w:t>is adequately trained in that person's duties (including, but not limited to the operation of any vehicles and/or equipment), is able to carry out those duties in a confident and safe manner, and is supervised while undertaking any duties in the Airside Area;</w:t>
      </w:r>
    </w:p>
    <w:p w:rsidR="008E11F1" w:rsidRPr="00B94E2F" w:rsidRDefault="008E11F1" w:rsidP="008E11F1">
      <w:pPr>
        <w:numPr>
          <w:ilvl w:val="2"/>
          <w:numId w:val="30"/>
        </w:numPr>
        <w:spacing w:before="240"/>
        <w:outlineLvl w:val="2"/>
        <w:rPr>
          <w:kern w:val="28"/>
        </w:rPr>
      </w:pPr>
      <w:r w:rsidRPr="00B94E2F">
        <w:rPr>
          <w:kern w:val="28"/>
        </w:rPr>
        <w:lastRenderedPageBreak/>
        <w:t>is proficient with the terminology used to describe the Airside Area and familiar with the Airport layout relevant to their driving and/or other duties;</w:t>
      </w:r>
    </w:p>
    <w:p w:rsidR="008E11F1" w:rsidRPr="00B94E2F" w:rsidRDefault="008E11F1" w:rsidP="008E11F1">
      <w:pPr>
        <w:numPr>
          <w:ilvl w:val="2"/>
          <w:numId w:val="30"/>
        </w:numPr>
        <w:spacing w:before="240"/>
        <w:outlineLvl w:val="2"/>
        <w:rPr>
          <w:kern w:val="28"/>
        </w:rPr>
      </w:pPr>
      <w:r w:rsidRPr="00B94E2F">
        <w:rPr>
          <w:kern w:val="28"/>
        </w:rPr>
        <w:t>understands the significance of the apron signs and markings and is familiar with parking and equipment parking areas;</w:t>
      </w:r>
    </w:p>
    <w:p w:rsidR="008E11F1" w:rsidRPr="00B94E2F" w:rsidRDefault="008E11F1" w:rsidP="008E11F1">
      <w:pPr>
        <w:numPr>
          <w:ilvl w:val="2"/>
          <w:numId w:val="30"/>
        </w:numPr>
        <w:spacing w:before="240"/>
        <w:outlineLvl w:val="2"/>
        <w:rPr>
          <w:kern w:val="28"/>
        </w:rPr>
      </w:pPr>
      <w:r w:rsidRPr="00B94E2F">
        <w:rPr>
          <w:kern w:val="28"/>
        </w:rPr>
        <w:t>wears fluorescent safety bibs and ear protection (where required) when in the Airside Area;</w:t>
      </w:r>
    </w:p>
    <w:p w:rsidR="008E11F1" w:rsidRPr="00B94E2F" w:rsidRDefault="008E11F1" w:rsidP="008E11F1">
      <w:pPr>
        <w:numPr>
          <w:ilvl w:val="2"/>
          <w:numId w:val="30"/>
        </w:numPr>
        <w:spacing w:before="240"/>
        <w:outlineLvl w:val="2"/>
        <w:rPr>
          <w:kern w:val="28"/>
        </w:rPr>
      </w:pPr>
      <w:r w:rsidRPr="00B94E2F">
        <w:rPr>
          <w:kern w:val="28"/>
        </w:rPr>
        <w:t>has been educated about your obligation and that person's obligation under the Health and Safety in Employment Act 1992 (including, but not limited to, hazards and hazard management procedures), and our safety and security requirements for the Airside Area, and complies with those requirements at all times;</w:t>
      </w:r>
    </w:p>
    <w:p w:rsidR="008E11F1" w:rsidRPr="00B94E2F" w:rsidRDefault="008E11F1" w:rsidP="008E11F1">
      <w:pPr>
        <w:numPr>
          <w:ilvl w:val="2"/>
          <w:numId w:val="30"/>
        </w:numPr>
        <w:spacing w:before="240"/>
        <w:outlineLvl w:val="2"/>
        <w:rPr>
          <w:kern w:val="28"/>
        </w:rPr>
      </w:pPr>
      <w:r w:rsidRPr="00B94E2F">
        <w:rPr>
          <w:kern w:val="28"/>
        </w:rPr>
        <w:t>notifies us and you immediately that person becomes aware of any hazard in the Airside Area, or any aircraft incident or accident that involves personal injury or property damage;</w:t>
      </w:r>
    </w:p>
    <w:p w:rsidR="008E11F1" w:rsidRPr="00B94E2F" w:rsidRDefault="008E11F1" w:rsidP="008E11F1">
      <w:pPr>
        <w:numPr>
          <w:ilvl w:val="2"/>
          <w:numId w:val="30"/>
        </w:numPr>
        <w:spacing w:before="240"/>
        <w:outlineLvl w:val="2"/>
        <w:rPr>
          <w:kern w:val="28"/>
        </w:rPr>
      </w:pPr>
      <w:r w:rsidRPr="00B94E2F">
        <w:rPr>
          <w:kern w:val="28"/>
        </w:rPr>
        <w:t>co-operates with all other persons carrying out activities in the Airside Area and communicates with such persons in order to minimise incidents involving safety and security; and</w:t>
      </w:r>
    </w:p>
    <w:p w:rsidR="008E11F1" w:rsidRPr="00B94E2F" w:rsidRDefault="008E11F1" w:rsidP="008E11F1">
      <w:pPr>
        <w:numPr>
          <w:ilvl w:val="2"/>
          <w:numId w:val="30"/>
        </w:numPr>
        <w:spacing w:before="240"/>
        <w:outlineLvl w:val="2"/>
        <w:rPr>
          <w:kern w:val="28"/>
        </w:rPr>
      </w:pPr>
      <w:proofErr w:type="gramStart"/>
      <w:r w:rsidRPr="00B94E2F">
        <w:rPr>
          <w:kern w:val="28"/>
        </w:rPr>
        <w:t>complies</w:t>
      </w:r>
      <w:proofErr w:type="gramEnd"/>
      <w:r w:rsidRPr="00B94E2F">
        <w:rPr>
          <w:kern w:val="28"/>
        </w:rPr>
        <w:t xml:space="preserve"> with any requirements that may be made by us and the Occupational Safety and Health Service division of the Department of Labour, from time to time, in connection with the Airside Area (including, but not limited to, any safety inspection or audit).</w:t>
      </w:r>
    </w:p>
    <w:p w:rsidR="008E11F1" w:rsidRPr="00B94E2F" w:rsidRDefault="008E11F1" w:rsidP="008E11F1">
      <w:pPr>
        <w:numPr>
          <w:ilvl w:val="1"/>
          <w:numId w:val="30"/>
        </w:numPr>
        <w:spacing w:before="240"/>
        <w:outlineLvl w:val="1"/>
        <w:rPr>
          <w:kern w:val="28"/>
        </w:rPr>
      </w:pPr>
      <w:r w:rsidRPr="00B94E2F">
        <w:rPr>
          <w:b/>
          <w:bCs/>
          <w:kern w:val="28"/>
        </w:rPr>
        <w:t>Your policies and procedures</w:t>
      </w:r>
      <w:r w:rsidRPr="00B94E2F">
        <w:rPr>
          <w:kern w:val="28"/>
        </w:rPr>
        <w:t>:  You represent and warrant to us that:</w:t>
      </w:r>
    </w:p>
    <w:p w:rsidR="008E11F1" w:rsidRPr="00B94E2F" w:rsidRDefault="008E11F1" w:rsidP="008E11F1">
      <w:pPr>
        <w:numPr>
          <w:ilvl w:val="2"/>
          <w:numId w:val="30"/>
        </w:numPr>
        <w:spacing w:before="240"/>
        <w:outlineLvl w:val="2"/>
        <w:rPr>
          <w:kern w:val="28"/>
        </w:rPr>
      </w:pPr>
      <w:r w:rsidRPr="00B94E2F">
        <w:rPr>
          <w:kern w:val="28"/>
        </w:rPr>
        <w:t>you have developed a safety policy and safety procedures for all duties and activities carried out by your Personnel and that all Personnel will comply with such safety procedures; and</w:t>
      </w:r>
    </w:p>
    <w:p w:rsidR="008E11F1" w:rsidRPr="00B94E2F" w:rsidRDefault="008E11F1" w:rsidP="008E11F1">
      <w:pPr>
        <w:numPr>
          <w:ilvl w:val="2"/>
          <w:numId w:val="30"/>
        </w:numPr>
        <w:spacing w:before="240"/>
        <w:outlineLvl w:val="2"/>
        <w:rPr>
          <w:kern w:val="28"/>
        </w:rPr>
      </w:pPr>
      <w:proofErr w:type="gramStart"/>
      <w:r w:rsidRPr="00B94E2F">
        <w:rPr>
          <w:kern w:val="28"/>
        </w:rPr>
        <w:t>you</w:t>
      </w:r>
      <w:proofErr w:type="gramEnd"/>
      <w:r w:rsidRPr="00B94E2F">
        <w:rPr>
          <w:kern w:val="28"/>
        </w:rPr>
        <w:t xml:space="preserve"> have established, or upon its entry into the Conditions will establish, an internal disciplinary procedure for dealing with safety breaches by your Personnel.</w:t>
      </w:r>
    </w:p>
    <w:p w:rsidR="008E11F1" w:rsidRPr="00B94E2F" w:rsidRDefault="008E11F1" w:rsidP="008E11F1">
      <w:pPr>
        <w:numPr>
          <w:ilvl w:val="1"/>
          <w:numId w:val="30"/>
        </w:numPr>
        <w:spacing w:before="240"/>
        <w:outlineLvl w:val="1"/>
        <w:rPr>
          <w:kern w:val="28"/>
        </w:rPr>
      </w:pPr>
      <w:r w:rsidRPr="00B94E2F">
        <w:rPr>
          <w:b/>
          <w:bCs/>
          <w:kern w:val="28"/>
        </w:rPr>
        <w:t>Acknowledgement</w:t>
      </w:r>
      <w:r w:rsidRPr="00B94E2F">
        <w:rPr>
          <w:kern w:val="28"/>
        </w:rPr>
        <w:t>:  You acknowledge that you shall be responsible for all acts and omissions of your Personnel.</w:t>
      </w:r>
    </w:p>
    <w:p w:rsidR="008E11F1" w:rsidRPr="00B94E2F" w:rsidRDefault="008E11F1" w:rsidP="008E11F1">
      <w:pPr>
        <w:keepNext/>
        <w:numPr>
          <w:ilvl w:val="0"/>
          <w:numId w:val="30"/>
        </w:numPr>
        <w:spacing w:before="480"/>
        <w:outlineLvl w:val="0"/>
        <w:rPr>
          <w:b/>
          <w:caps/>
          <w:kern w:val="28"/>
        </w:rPr>
      </w:pPr>
      <w:bookmarkStart w:id="6" w:name="_Toc287885326"/>
      <w:bookmarkStart w:id="7" w:name="_Toc320203905"/>
      <w:r w:rsidRPr="00B94E2F">
        <w:rPr>
          <w:b/>
          <w:caps/>
          <w:kern w:val="28"/>
        </w:rPr>
        <w:t>airside vehicles</w:t>
      </w:r>
      <w:bookmarkEnd w:id="6"/>
      <w:bookmarkEnd w:id="7"/>
    </w:p>
    <w:p w:rsidR="008E11F1" w:rsidRPr="00B94E2F" w:rsidRDefault="008E11F1" w:rsidP="008E11F1">
      <w:pPr>
        <w:numPr>
          <w:ilvl w:val="1"/>
          <w:numId w:val="30"/>
        </w:numPr>
        <w:spacing w:before="240"/>
        <w:outlineLvl w:val="1"/>
        <w:rPr>
          <w:kern w:val="28"/>
        </w:rPr>
      </w:pPr>
      <w:r w:rsidRPr="00B94E2F">
        <w:rPr>
          <w:b/>
          <w:bCs/>
          <w:kern w:val="28"/>
        </w:rPr>
        <w:t>Access of Vehicles</w:t>
      </w:r>
      <w:r w:rsidRPr="00B94E2F">
        <w:rPr>
          <w:kern w:val="28"/>
        </w:rPr>
        <w:t xml:space="preserve">:  Where you desire any vehicle to have access to the Airside Area, you shall notify us in writing, in such form as we reasonably require, requesting that we give our approval to that vehicle becoming a Vehicle under </w:t>
      </w:r>
      <w:r>
        <w:rPr>
          <w:kern w:val="28"/>
        </w:rPr>
        <w:t>these Rules</w:t>
      </w:r>
      <w:r w:rsidRPr="00B94E2F">
        <w:rPr>
          <w:kern w:val="28"/>
        </w:rPr>
        <w:t xml:space="preserve">.  You shall maintain a list of all vehicles that we have approved as Vehicles under </w:t>
      </w:r>
      <w:r>
        <w:rPr>
          <w:kern w:val="28"/>
        </w:rPr>
        <w:t>these Rules</w:t>
      </w:r>
      <w:r w:rsidRPr="00B94E2F">
        <w:rPr>
          <w:kern w:val="28"/>
        </w:rPr>
        <w:t>.</w:t>
      </w:r>
    </w:p>
    <w:p w:rsidR="008E11F1" w:rsidRPr="00B94E2F" w:rsidRDefault="008E11F1" w:rsidP="008E11F1">
      <w:pPr>
        <w:numPr>
          <w:ilvl w:val="1"/>
          <w:numId w:val="30"/>
        </w:numPr>
        <w:spacing w:before="240"/>
        <w:outlineLvl w:val="1"/>
        <w:rPr>
          <w:kern w:val="28"/>
        </w:rPr>
      </w:pPr>
      <w:r w:rsidRPr="00B94E2F">
        <w:rPr>
          <w:b/>
          <w:bCs/>
          <w:kern w:val="28"/>
        </w:rPr>
        <w:t>Obligations in respect of Vehicles</w:t>
      </w:r>
      <w:r w:rsidRPr="00B94E2F">
        <w:rPr>
          <w:kern w:val="28"/>
        </w:rPr>
        <w:t>:  You shall ensure that each Vehicle at all times complies with the Airside Vehicle Permit Rules, and that the driver of each Vehicle complies at all times with the Airside Driving Permit Rules.</w:t>
      </w:r>
    </w:p>
    <w:p w:rsidR="008E11F1" w:rsidRPr="00B94E2F" w:rsidRDefault="008E11F1" w:rsidP="008E11F1">
      <w:pPr>
        <w:numPr>
          <w:ilvl w:val="1"/>
          <w:numId w:val="30"/>
        </w:numPr>
        <w:spacing w:before="240"/>
        <w:outlineLvl w:val="1"/>
        <w:rPr>
          <w:kern w:val="28"/>
        </w:rPr>
      </w:pPr>
      <w:r w:rsidRPr="00B94E2F">
        <w:rPr>
          <w:b/>
          <w:bCs/>
          <w:kern w:val="28"/>
        </w:rPr>
        <w:t>Acknowledgement</w:t>
      </w:r>
      <w:r w:rsidRPr="00B94E2F">
        <w:rPr>
          <w:kern w:val="28"/>
        </w:rPr>
        <w:t xml:space="preserve">:  You acknowledge that you shall be responsible for all acts and omissions of all persons driving a Vehicle and all things caused by a </w:t>
      </w:r>
      <w:r w:rsidRPr="00B94E2F">
        <w:rPr>
          <w:kern w:val="28"/>
        </w:rPr>
        <w:lastRenderedPageBreak/>
        <w:t>Vehicle (including, but not limited to, hydraulic and/or fuel spills caused by any Vehicle), such that if you do not clean up and/or repair any damage or other thing caused by a Vehicle, we may do so and recover the costs of doing so from you.</w:t>
      </w:r>
    </w:p>
    <w:p w:rsidR="008E11F1" w:rsidRPr="00B94E2F" w:rsidRDefault="008E11F1" w:rsidP="008E11F1">
      <w:pPr>
        <w:keepNext/>
        <w:numPr>
          <w:ilvl w:val="0"/>
          <w:numId w:val="30"/>
        </w:numPr>
        <w:spacing w:before="480"/>
        <w:outlineLvl w:val="0"/>
        <w:rPr>
          <w:b/>
          <w:caps/>
          <w:kern w:val="28"/>
        </w:rPr>
      </w:pPr>
      <w:bookmarkStart w:id="8" w:name="_Toc287885327"/>
      <w:bookmarkStart w:id="9" w:name="_Toc320203906"/>
      <w:r w:rsidRPr="00B94E2F">
        <w:rPr>
          <w:b/>
          <w:caps/>
          <w:kern w:val="28"/>
        </w:rPr>
        <w:t>COMPLIANCE</w:t>
      </w:r>
      <w:bookmarkEnd w:id="8"/>
      <w:bookmarkEnd w:id="9"/>
    </w:p>
    <w:p w:rsidR="008E11F1" w:rsidRPr="00B94E2F" w:rsidRDefault="008E11F1" w:rsidP="008E11F1">
      <w:pPr>
        <w:keepNext/>
        <w:numPr>
          <w:ilvl w:val="1"/>
          <w:numId w:val="30"/>
        </w:numPr>
        <w:spacing w:before="240"/>
        <w:outlineLvl w:val="1"/>
        <w:rPr>
          <w:kern w:val="28"/>
        </w:rPr>
      </w:pPr>
      <w:r w:rsidRPr="00B94E2F">
        <w:rPr>
          <w:b/>
          <w:bCs/>
          <w:kern w:val="28"/>
        </w:rPr>
        <w:t>General compliance</w:t>
      </w:r>
      <w:r w:rsidRPr="00B94E2F">
        <w:rPr>
          <w:kern w:val="28"/>
        </w:rPr>
        <w:t xml:space="preserve">:  For the avoidance of doubt, and in addition to clause </w:t>
      </w:r>
      <w:r w:rsidRPr="00B94E2F">
        <w:rPr>
          <w:b/>
          <w:kern w:val="28"/>
        </w:rPr>
        <w:t>[</w:t>
      </w:r>
      <w:r w:rsidRPr="00B94E2F">
        <w:rPr>
          <w:kern w:val="28"/>
        </w:rPr>
        <w:t>5</w:t>
      </w:r>
      <w:r w:rsidRPr="00B94E2F">
        <w:rPr>
          <w:b/>
          <w:kern w:val="28"/>
        </w:rPr>
        <w:t xml:space="preserve">] </w:t>
      </w:r>
      <w:r w:rsidRPr="00B94E2F">
        <w:rPr>
          <w:kern w:val="28"/>
        </w:rPr>
        <w:t>of the Conditions, you shall at all times comply with, and shall ensure that all Personnel and other persons under your control comply with:</w:t>
      </w:r>
    </w:p>
    <w:p w:rsidR="008E11F1" w:rsidRPr="00B94E2F" w:rsidRDefault="008E11F1" w:rsidP="008E11F1">
      <w:pPr>
        <w:numPr>
          <w:ilvl w:val="2"/>
          <w:numId w:val="30"/>
        </w:numPr>
        <w:spacing w:before="240"/>
        <w:outlineLvl w:val="2"/>
        <w:rPr>
          <w:kern w:val="28"/>
        </w:rPr>
      </w:pPr>
      <w:r w:rsidRPr="00B94E2F">
        <w:rPr>
          <w:kern w:val="28"/>
        </w:rPr>
        <w:t>all statutes, ordinances, regulations, by-laws or other lawful requirements affecting or relating to the Airside Area, affecting the use of the Airside Area, or affecting your operations on the Airport;</w:t>
      </w:r>
    </w:p>
    <w:p w:rsidR="008E11F1" w:rsidRPr="00B94E2F" w:rsidRDefault="008E11F1" w:rsidP="008E11F1">
      <w:pPr>
        <w:numPr>
          <w:ilvl w:val="2"/>
          <w:numId w:val="30"/>
        </w:numPr>
        <w:spacing w:before="240"/>
        <w:outlineLvl w:val="2"/>
        <w:rPr>
          <w:kern w:val="28"/>
        </w:rPr>
      </w:pPr>
      <w:r w:rsidRPr="00B94E2F">
        <w:rPr>
          <w:kern w:val="28"/>
        </w:rPr>
        <w:t>the provisions of all licences, requisitions, notices or orders, made or given by any Authority; and</w:t>
      </w:r>
    </w:p>
    <w:p w:rsidR="008E11F1" w:rsidRPr="00B94E2F" w:rsidRDefault="008E11F1" w:rsidP="008E11F1">
      <w:pPr>
        <w:numPr>
          <w:ilvl w:val="2"/>
          <w:numId w:val="30"/>
        </w:numPr>
        <w:spacing w:before="240"/>
        <w:outlineLvl w:val="2"/>
        <w:rPr>
          <w:kern w:val="28"/>
        </w:rPr>
      </w:pPr>
      <w:r w:rsidRPr="00B94E2F">
        <w:rPr>
          <w:kern w:val="28"/>
        </w:rPr>
        <w:t xml:space="preserve">all rules and regulations relating to the safety, care, operation and cleanliness of the Airside Area as notified by us to you from time to time.  For the avoidance of doubt, you acknowledge that notification for the purposes of </w:t>
      </w:r>
      <w:r>
        <w:rPr>
          <w:kern w:val="28"/>
        </w:rPr>
        <w:t>these Rules</w:t>
      </w:r>
      <w:r w:rsidRPr="00B94E2F">
        <w:rPr>
          <w:kern w:val="28"/>
        </w:rPr>
        <w:t xml:space="preserve"> includes publication on our website or such other electronic hosting or publication method as we may advise to you from time to time.</w:t>
      </w:r>
    </w:p>
    <w:p w:rsidR="008E11F1" w:rsidRPr="00B94E2F" w:rsidRDefault="008E11F1" w:rsidP="008E11F1">
      <w:pPr>
        <w:spacing w:before="240"/>
        <w:ind w:left="851"/>
      </w:pPr>
      <w:r w:rsidRPr="00B94E2F">
        <w:t>For the purposes of this clause, "</w:t>
      </w:r>
      <w:r w:rsidRPr="00B94E2F">
        <w:rPr>
          <w:b/>
          <w:bCs/>
        </w:rPr>
        <w:t>statutes</w:t>
      </w:r>
      <w:r w:rsidRPr="00B94E2F">
        <w:t>" includes, but is not limited to, the Resource Management Act 1991, the Health and Safety in Employment Act 1992, the Hazardous Substances and New Organisms Act 1996, the Civil Aviation Rules Part 139, the Biosecurity Act 1993, the Customs and Excise Act 1996, the Immigration Act 2999 any procedure statement issued thereunder and any other rules and regulations applicable to Customs Controlled Areas at the Airport.</w:t>
      </w:r>
    </w:p>
    <w:p w:rsidR="008E11F1" w:rsidRPr="00B94E2F" w:rsidRDefault="008E11F1" w:rsidP="008E11F1">
      <w:pPr>
        <w:numPr>
          <w:ilvl w:val="1"/>
          <w:numId w:val="30"/>
        </w:numPr>
        <w:spacing w:before="240"/>
        <w:outlineLvl w:val="1"/>
        <w:rPr>
          <w:kern w:val="28"/>
        </w:rPr>
      </w:pPr>
      <w:r w:rsidRPr="00B94E2F">
        <w:rPr>
          <w:b/>
          <w:kern w:val="28"/>
        </w:rPr>
        <w:t>Our</w:t>
      </w:r>
      <w:r w:rsidRPr="00B94E2F">
        <w:rPr>
          <w:b/>
          <w:bCs/>
          <w:kern w:val="28"/>
        </w:rPr>
        <w:t xml:space="preserve"> rules and procedures</w:t>
      </w:r>
      <w:r w:rsidRPr="00B94E2F">
        <w:rPr>
          <w:kern w:val="28"/>
        </w:rPr>
        <w:t xml:space="preserve">:  Without limiting the generality of clause 5.1(c), you shall at all times comply with, and ensure that all Personnel and other persons under your control comply with, the following rules and procedures in force from time to time, as notified by us to you.  For the avoidance of doubt, you by signing the Conditions represent and warrant to us that you have fully familiarised yourself with the said rules and procedures, and further that notification for the purposes of </w:t>
      </w:r>
      <w:r>
        <w:rPr>
          <w:kern w:val="28"/>
        </w:rPr>
        <w:t>these Rules</w:t>
      </w:r>
      <w:r w:rsidRPr="00B94E2F">
        <w:rPr>
          <w:kern w:val="28"/>
        </w:rPr>
        <w:t xml:space="preserve"> includes publication on our website or such other electronic hosting or publication method as we may advise to you from time to time:</w:t>
      </w:r>
    </w:p>
    <w:p w:rsidR="008E11F1" w:rsidRPr="00B94E2F" w:rsidRDefault="008E11F1" w:rsidP="008E11F1">
      <w:pPr>
        <w:numPr>
          <w:ilvl w:val="2"/>
          <w:numId w:val="30"/>
        </w:numPr>
        <w:spacing w:before="240"/>
        <w:outlineLvl w:val="2"/>
        <w:rPr>
          <w:kern w:val="28"/>
        </w:rPr>
      </w:pPr>
      <w:r w:rsidRPr="00B94E2F">
        <w:rPr>
          <w:kern w:val="28"/>
        </w:rPr>
        <w:t>our Certification Exposition prepared in accordance with the Civil Aviation Rules Part 139 (which may, if not published on our website or such other electronic hosting or publication method as we may advise to you from time to time, be viewed at our Management Offices by contacting our Manager, Airside Operations, phone (09) 255 9168);</w:t>
      </w:r>
    </w:p>
    <w:p w:rsidR="008E11F1" w:rsidRPr="00B94E2F" w:rsidRDefault="008E11F1" w:rsidP="008E11F1">
      <w:pPr>
        <w:numPr>
          <w:ilvl w:val="2"/>
          <w:numId w:val="30"/>
        </w:numPr>
        <w:spacing w:before="240"/>
        <w:outlineLvl w:val="2"/>
        <w:rPr>
          <w:kern w:val="28"/>
        </w:rPr>
      </w:pPr>
      <w:proofErr w:type="gramStart"/>
      <w:r w:rsidRPr="00B94E2F">
        <w:rPr>
          <w:kern w:val="28"/>
        </w:rPr>
        <w:t>our</w:t>
      </w:r>
      <w:proofErr w:type="gramEnd"/>
      <w:r w:rsidRPr="00B94E2F">
        <w:rPr>
          <w:kern w:val="28"/>
        </w:rPr>
        <w:t xml:space="preserve"> Aerodrome Emergency Plan.  You shall on signing the Conditions:</w:t>
      </w:r>
    </w:p>
    <w:p w:rsidR="008E11F1" w:rsidRPr="00B94E2F" w:rsidRDefault="008E11F1" w:rsidP="008E11F1">
      <w:pPr>
        <w:numPr>
          <w:ilvl w:val="3"/>
          <w:numId w:val="30"/>
        </w:numPr>
        <w:spacing w:before="240"/>
        <w:outlineLvl w:val="3"/>
        <w:rPr>
          <w:kern w:val="28"/>
        </w:rPr>
      </w:pPr>
      <w:r w:rsidRPr="00B94E2F">
        <w:rPr>
          <w:kern w:val="28"/>
        </w:rPr>
        <w:t xml:space="preserve">be provided with a hard copy of the Aerodrome Emergency Plan; </w:t>
      </w:r>
    </w:p>
    <w:p w:rsidR="008E11F1" w:rsidRPr="00B94E2F" w:rsidRDefault="008E11F1" w:rsidP="008E11F1">
      <w:pPr>
        <w:numPr>
          <w:ilvl w:val="3"/>
          <w:numId w:val="30"/>
        </w:numPr>
        <w:spacing w:before="240"/>
        <w:outlineLvl w:val="3"/>
        <w:rPr>
          <w:kern w:val="28"/>
        </w:rPr>
      </w:pPr>
      <w:r w:rsidRPr="00B94E2F">
        <w:rPr>
          <w:kern w:val="28"/>
        </w:rPr>
        <w:lastRenderedPageBreak/>
        <w:t>be added to the copyholders list and thereafter, during the currency of the Conditions, we shall provide you with copies of updates made from time to time; and</w:t>
      </w:r>
    </w:p>
    <w:p w:rsidR="008E11F1" w:rsidRPr="00B94E2F" w:rsidRDefault="008E11F1" w:rsidP="008E11F1">
      <w:pPr>
        <w:numPr>
          <w:ilvl w:val="3"/>
          <w:numId w:val="30"/>
        </w:numPr>
        <w:spacing w:before="240"/>
        <w:outlineLvl w:val="3"/>
        <w:rPr>
          <w:kern w:val="28"/>
        </w:rPr>
      </w:pPr>
      <w:r w:rsidRPr="00B94E2F">
        <w:rPr>
          <w:kern w:val="28"/>
        </w:rPr>
        <w:t>cooperate, as required by us, in testing the Aerodrome Emergency Plan and establishing your own removal plan in accordance with the Removal Plan Procedures, which shall include you advising us at the date of the Conditions who your Recovery Agent under your Removal Plan is;</w:t>
      </w:r>
    </w:p>
    <w:p w:rsidR="008E11F1" w:rsidRPr="00B94E2F" w:rsidRDefault="008E11F1" w:rsidP="008E11F1">
      <w:pPr>
        <w:numPr>
          <w:ilvl w:val="2"/>
          <w:numId w:val="30"/>
        </w:numPr>
        <w:spacing w:before="240"/>
        <w:outlineLvl w:val="2"/>
        <w:rPr>
          <w:kern w:val="28"/>
        </w:rPr>
      </w:pPr>
      <w:r w:rsidRPr="00B94E2F">
        <w:rPr>
          <w:kern w:val="28"/>
        </w:rPr>
        <w:t xml:space="preserve">the Operational Procedures, where applicable to your operations; </w:t>
      </w:r>
    </w:p>
    <w:p w:rsidR="008E11F1" w:rsidRPr="00B94E2F" w:rsidRDefault="008E11F1" w:rsidP="008E11F1">
      <w:pPr>
        <w:numPr>
          <w:ilvl w:val="2"/>
          <w:numId w:val="30"/>
        </w:numPr>
        <w:spacing w:before="240"/>
        <w:outlineLvl w:val="2"/>
        <w:rPr>
          <w:kern w:val="28"/>
        </w:rPr>
      </w:pPr>
      <w:r w:rsidRPr="00B94E2F">
        <w:rPr>
          <w:kern w:val="28"/>
        </w:rPr>
        <w:t>the Airside Rules, where applicable to your operations; and</w:t>
      </w:r>
    </w:p>
    <w:p w:rsidR="008E11F1" w:rsidRPr="00B94E2F" w:rsidRDefault="008E11F1" w:rsidP="008E11F1">
      <w:pPr>
        <w:numPr>
          <w:ilvl w:val="2"/>
          <w:numId w:val="30"/>
        </w:numPr>
        <w:spacing w:before="240"/>
        <w:outlineLvl w:val="2"/>
        <w:rPr>
          <w:kern w:val="28"/>
        </w:rPr>
      </w:pPr>
      <w:proofErr w:type="gramStart"/>
      <w:r w:rsidRPr="00B94E2F">
        <w:rPr>
          <w:kern w:val="28"/>
        </w:rPr>
        <w:t>all</w:t>
      </w:r>
      <w:proofErr w:type="gramEnd"/>
      <w:r w:rsidRPr="00B94E2F">
        <w:rPr>
          <w:kern w:val="28"/>
        </w:rPr>
        <w:t xml:space="preserve"> Airside Vehicle Permit Rules and the Airside Driving Permit Rules.</w:t>
      </w:r>
    </w:p>
    <w:p w:rsidR="008E11F1" w:rsidRPr="00B94E2F" w:rsidRDefault="008E11F1" w:rsidP="008E11F1">
      <w:pPr>
        <w:numPr>
          <w:ilvl w:val="1"/>
          <w:numId w:val="30"/>
        </w:numPr>
        <w:spacing w:before="240"/>
        <w:outlineLvl w:val="1"/>
        <w:rPr>
          <w:kern w:val="28"/>
        </w:rPr>
      </w:pPr>
      <w:r w:rsidRPr="00B94E2F">
        <w:rPr>
          <w:b/>
          <w:bCs/>
          <w:kern w:val="28"/>
        </w:rPr>
        <w:t>Aviation requirements</w:t>
      </w:r>
      <w:r w:rsidRPr="00B94E2F">
        <w:rPr>
          <w:kern w:val="28"/>
        </w:rPr>
        <w:t>:  You acknowledge and agree that the Conditions and your rights and interests under the Conditions are subject at all times to the provisions of the Airport Authorities Act 1966 ("</w:t>
      </w:r>
      <w:r w:rsidRPr="00B94E2F">
        <w:rPr>
          <w:b/>
          <w:kern w:val="28"/>
        </w:rPr>
        <w:t>AA Act</w:t>
      </w:r>
      <w:r w:rsidRPr="00B94E2F">
        <w:rPr>
          <w:kern w:val="28"/>
        </w:rPr>
        <w:t>") and the provisions of the Civil Aviation Rules ("</w:t>
      </w:r>
      <w:r w:rsidRPr="00B94E2F">
        <w:rPr>
          <w:b/>
          <w:kern w:val="28"/>
        </w:rPr>
        <w:t>CAR</w:t>
      </w:r>
      <w:r w:rsidRPr="00B94E2F">
        <w:rPr>
          <w:kern w:val="28"/>
        </w:rPr>
        <w:t>").  Without limiting the provisions of clause 6.1, you shall comply at all times with any requirements imposed by us or by any Authority pursuant to the AA Act or the CAR or as required to achieve compliance with the AA Act or the CAR.</w:t>
      </w:r>
    </w:p>
    <w:p w:rsidR="008E11F1" w:rsidRPr="00B94E2F" w:rsidRDefault="008E11F1" w:rsidP="008E11F1">
      <w:pPr>
        <w:numPr>
          <w:ilvl w:val="1"/>
          <w:numId w:val="30"/>
        </w:numPr>
        <w:tabs>
          <w:tab w:val="left" w:pos="2665"/>
          <w:tab w:val="left" w:pos="3515"/>
          <w:tab w:val="left" w:pos="4366"/>
        </w:tabs>
        <w:spacing w:before="240"/>
        <w:outlineLvl w:val="1"/>
        <w:rPr>
          <w:kern w:val="28"/>
        </w:rPr>
      </w:pPr>
      <w:r w:rsidRPr="00B94E2F">
        <w:rPr>
          <w:b/>
          <w:bCs/>
          <w:kern w:val="28"/>
        </w:rPr>
        <w:t>Health and safety</w:t>
      </w:r>
      <w:r w:rsidRPr="00B94E2F">
        <w:rPr>
          <w:kern w:val="28"/>
        </w:rPr>
        <w:t>:  You shall take all practical steps to ensure that neither it nor any person under your control:</w:t>
      </w:r>
    </w:p>
    <w:p w:rsidR="008E11F1" w:rsidRPr="00B94E2F" w:rsidRDefault="008E11F1" w:rsidP="008E11F1">
      <w:pPr>
        <w:numPr>
          <w:ilvl w:val="2"/>
          <w:numId w:val="30"/>
        </w:numPr>
        <w:spacing w:before="240"/>
        <w:outlineLvl w:val="2"/>
        <w:rPr>
          <w:kern w:val="28"/>
        </w:rPr>
      </w:pPr>
      <w:r w:rsidRPr="00B94E2F">
        <w:rPr>
          <w:kern w:val="28"/>
        </w:rPr>
        <w:t>causes a hazard, significant hazard, harm or serious injury to any person lawfully in the Airside Area;</w:t>
      </w:r>
    </w:p>
    <w:p w:rsidR="008E11F1" w:rsidRPr="00B94E2F" w:rsidRDefault="008E11F1" w:rsidP="008E11F1">
      <w:pPr>
        <w:numPr>
          <w:ilvl w:val="2"/>
          <w:numId w:val="30"/>
        </w:numPr>
        <w:spacing w:before="240"/>
        <w:outlineLvl w:val="2"/>
        <w:rPr>
          <w:kern w:val="28"/>
        </w:rPr>
      </w:pPr>
      <w:r w:rsidRPr="00B94E2F">
        <w:rPr>
          <w:kern w:val="28"/>
        </w:rPr>
        <w:t>constitutes a breach of any duty or obligation of us or you under the Health and Safety in Employment Act 1992; or</w:t>
      </w:r>
    </w:p>
    <w:p w:rsidR="008E11F1" w:rsidRPr="00B94E2F" w:rsidRDefault="008E11F1" w:rsidP="008E11F1">
      <w:pPr>
        <w:numPr>
          <w:ilvl w:val="2"/>
          <w:numId w:val="30"/>
        </w:numPr>
        <w:spacing w:before="240"/>
        <w:outlineLvl w:val="2"/>
        <w:rPr>
          <w:kern w:val="28"/>
        </w:rPr>
      </w:pPr>
      <w:r w:rsidRPr="00B94E2F">
        <w:rPr>
          <w:kern w:val="28"/>
        </w:rPr>
        <w:t>gives rise or is likely to give rise to the issue of an improvement or prohibition notice, enforcement proceeding or prosecution against us or you under that Act,</w:t>
      </w:r>
    </w:p>
    <w:p w:rsidR="008E11F1" w:rsidRPr="00B94E2F" w:rsidRDefault="008E11F1" w:rsidP="008E11F1">
      <w:pPr>
        <w:spacing w:before="240" w:after="120"/>
        <w:ind w:left="851"/>
        <w:rPr>
          <w:szCs w:val="24"/>
        </w:rPr>
      </w:pPr>
      <w:proofErr w:type="gramStart"/>
      <w:r w:rsidRPr="00B94E2F">
        <w:rPr>
          <w:szCs w:val="24"/>
        </w:rPr>
        <w:t>and</w:t>
      </w:r>
      <w:proofErr w:type="gramEnd"/>
      <w:r w:rsidRPr="00B94E2F">
        <w:rPr>
          <w:szCs w:val="24"/>
        </w:rPr>
        <w:t xml:space="preserve">, notwithstanding this clause, if any hazard, harm or injury does occur, report the incident to </w:t>
      </w:r>
      <w:r w:rsidRPr="00B94E2F">
        <w:t xml:space="preserve">Auckland Airport </w:t>
      </w:r>
      <w:r w:rsidRPr="00B94E2F">
        <w:rPr>
          <w:szCs w:val="24"/>
        </w:rPr>
        <w:t>Operations on 98813 or (09) 256-8813.</w:t>
      </w:r>
    </w:p>
    <w:p w:rsidR="008E11F1" w:rsidRPr="00B94E2F" w:rsidRDefault="008E11F1" w:rsidP="008E11F1">
      <w:pPr>
        <w:numPr>
          <w:ilvl w:val="1"/>
          <w:numId w:val="30"/>
        </w:numPr>
        <w:spacing w:before="240"/>
        <w:outlineLvl w:val="1"/>
        <w:rPr>
          <w:kern w:val="28"/>
        </w:rPr>
      </w:pPr>
      <w:r w:rsidRPr="00B94E2F">
        <w:rPr>
          <w:b/>
          <w:bCs/>
          <w:kern w:val="28"/>
        </w:rPr>
        <w:t>Fire safety</w:t>
      </w:r>
      <w:r w:rsidRPr="00B94E2F">
        <w:rPr>
          <w:kern w:val="28"/>
        </w:rPr>
        <w:t>:  You shall at all times comply with the fire safety directions of us or any Authority (including, but not limited to, performing all fire drills required from time to time).  If any fire alarm system in or around the Airside Area is activated, other than as a result of an outbreak of fire or for repair or testing purposes where proper notice has been given to the relevant Authority, and such activation results from any act or omission of you or any person under your control, you shall reimburse us for any costs and expenses incurred by or levied upon us resulting from such activation.</w:t>
      </w:r>
    </w:p>
    <w:p w:rsidR="008E11F1" w:rsidRPr="00B94E2F" w:rsidRDefault="008E11F1" w:rsidP="008E11F1">
      <w:pPr>
        <w:numPr>
          <w:ilvl w:val="1"/>
          <w:numId w:val="30"/>
        </w:numPr>
        <w:spacing w:before="240"/>
        <w:outlineLvl w:val="1"/>
        <w:rPr>
          <w:kern w:val="28"/>
        </w:rPr>
      </w:pPr>
      <w:r w:rsidRPr="00B94E2F">
        <w:rPr>
          <w:b/>
          <w:bCs/>
          <w:kern w:val="28"/>
        </w:rPr>
        <w:t>Environmental</w:t>
      </w:r>
      <w:r w:rsidRPr="00B94E2F">
        <w:rPr>
          <w:kern w:val="28"/>
        </w:rPr>
        <w:t>:  You shall:</w:t>
      </w:r>
    </w:p>
    <w:p w:rsidR="008E11F1" w:rsidRPr="00B94E2F" w:rsidRDefault="008E11F1" w:rsidP="008E11F1">
      <w:pPr>
        <w:numPr>
          <w:ilvl w:val="2"/>
          <w:numId w:val="30"/>
        </w:numPr>
        <w:spacing w:before="240"/>
        <w:outlineLvl w:val="2"/>
        <w:rPr>
          <w:kern w:val="28"/>
        </w:rPr>
      </w:pPr>
      <w:r w:rsidRPr="00B94E2F">
        <w:rPr>
          <w:kern w:val="28"/>
        </w:rPr>
        <w:t xml:space="preserve">at all times comply with all codes of practice, policies and procedures developed by us and notified to the Lessee at any time regarding activities carried out at the Airport (including, but not limited to, the Environmental Management Plan, incorporating our </w:t>
      </w:r>
      <w:proofErr w:type="spellStart"/>
      <w:r w:rsidRPr="00B94E2F">
        <w:rPr>
          <w:kern w:val="28"/>
        </w:rPr>
        <w:t>Stormwater</w:t>
      </w:r>
      <w:proofErr w:type="spellEnd"/>
      <w:r w:rsidRPr="00B94E2F">
        <w:rPr>
          <w:kern w:val="28"/>
        </w:rPr>
        <w:t xml:space="preserve"> Management and Spill Prevention Programme, and our Aerodrome Emergency Plan).  You acknowledge that notification for the purposes </w:t>
      </w:r>
      <w:r w:rsidRPr="00B94E2F">
        <w:rPr>
          <w:kern w:val="28"/>
        </w:rPr>
        <w:lastRenderedPageBreak/>
        <w:t>of the Conditions includes publication on our website or such other electronic hosting or publication method as we may advise to you from time to time;</w:t>
      </w:r>
    </w:p>
    <w:p w:rsidR="008E11F1" w:rsidRPr="00B94E2F" w:rsidRDefault="008E11F1" w:rsidP="008E11F1">
      <w:pPr>
        <w:numPr>
          <w:ilvl w:val="2"/>
          <w:numId w:val="30"/>
        </w:numPr>
        <w:spacing w:before="240"/>
        <w:outlineLvl w:val="2"/>
        <w:rPr>
          <w:kern w:val="28"/>
        </w:rPr>
      </w:pPr>
      <w:r w:rsidRPr="00B94E2F">
        <w:rPr>
          <w:kern w:val="28"/>
        </w:rPr>
        <w:t xml:space="preserve">comply with the requirements of all resource consents held by us (including, but not limited to, ensuring that the discharge of </w:t>
      </w:r>
      <w:proofErr w:type="spellStart"/>
      <w:r w:rsidRPr="00B94E2F">
        <w:rPr>
          <w:kern w:val="28"/>
        </w:rPr>
        <w:t>stormwater</w:t>
      </w:r>
      <w:proofErr w:type="spellEnd"/>
      <w:r w:rsidRPr="00B94E2F">
        <w:rPr>
          <w:kern w:val="28"/>
        </w:rPr>
        <w:t xml:space="preserve"> in or around the Airside Area complies with our </w:t>
      </w:r>
      <w:proofErr w:type="spellStart"/>
      <w:r w:rsidRPr="00B94E2F">
        <w:rPr>
          <w:kern w:val="28"/>
        </w:rPr>
        <w:t>stormwater</w:t>
      </w:r>
      <w:proofErr w:type="spellEnd"/>
      <w:r w:rsidRPr="00B94E2F">
        <w:rPr>
          <w:kern w:val="28"/>
        </w:rPr>
        <w:t xml:space="preserve"> discharge consent) and not to do anything (or omit to do anything) that would or might put us in breach of those obligations;</w:t>
      </w:r>
    </w:p>
    <w:p w:rsidR="008E11F1" w:rsidRPr="00B94E2F" w:rsidRDefault="008E11F1" w:rsidP="008E11F1">
      <w:pPr>
        <w:numPr>
          <w:ilvl w:val="2"/>
          <w:numId w:val="30"/>
        </w:numPr>
        <w:spacing w:before="240"/>
        <w:outlineLvl w:val="2"/>
        <w:rPr>
          <w:kern w:val="28"/>
        </w:rPr>
      </w:pPr>
      <w:r w:rsidRPr="00B94E2F">
        <w:rPr>
          <w:kern w:val="28"/>
        </w:rPr>
        <w:t>obtain and keep current all necessary resource consents for its operations and to comply with the conditions of those consents;</w:t>
      </w:r>
    </w:p>
    <w:p w:rsidR="008E11F1" w:rsidRPr="00B94E2F" w:rsidRDefault="008E11F1" w:rsidP="008E11F1">
      <w:pPr>
        <w:numPr>
          <w:ilvl w:val="2"/>
          <w:numId w:val="30"/>
        </w:numPr>
        <w:spacing w:before="240"/>
        <w:outlineLvl w:val="2"/>
        <w:rPr>
          <w:kern w:val="28"/>
        </w:rPr>
      </w:pPr>
      <w:r w:rsidRPr="00B94E2F">
        <w:rPr>
          <w:kern w:val="28"/>
        </w:rPr>
        <w:t>advise us immediately of any breach of any of its resource consents or any breach of obligations imposed on it under the Resource Management Act 1991 and to co-operate fully with us and any Authority in any required clean up;</w:t>
      </w:r>
    </w:p>
    <w:p w:rsidR="008E11F1" w:rsidRPr="00B94E2F" w:rsidRDefault="008E11F1" w:rsidP="008E11F1">
      <w:pPr>
        <w:numPr>
          <w:ilvl w:val="2"/>
          <w:numId w:val="30"/>
        </w:numPr>
        <w:spacing w:before="240"/>
        <w:outlineLvl w:val="2"/>
        <w:rPr>
          <w:kern w:val="28"/>
        </w:rPr>
      </w:pPr>
      <w:r w:rsidRPr="00B94E2F">
        <w:rPr>
          <w:kern w:val="28"/>
        </w:rPr>
        <w:t>have a documented environmental protection procedure for the controlled clean up and removal of hydraulic and/or fuel spills, the details of which have been made known to all Personnel;</w:t>
      </w:r>
    </w:p>
    <w:p w:rsidR="008E11F1" w:rsidRPr="00B94E2F" w:rsidRDefault="008E11F1" w:rsidP="008E11F1">
      <w:pPr>
        <w:numPr>
          <w:ilvl w:val="2"/>
          <w:numId w:val="30"/>
        </w:numPr>
        <w:spacing w:before="240"/>
        <w:outlineLvl w:val="2"/>
        <w:rPr>
          <w:kern w:val="28"/>
        </w:rPr>
      </w:pPr>
      <w:r w:rsidRPr="00B94E2F">
        <w:rPr>
          <w:kern w:val="28"/>
        </w:rPr>
        <w:t>comply with the Hazardous Substances and New Organisms Act 1996 and any regulations promulgated thereunder and, in particular, complete any necessary documentation for submission to any relevant Authority; and</w:t>
      </w:r>
    </w:p>
    <w:p w:rsidR="008E11F1" w:rsidRPr="00B94E2F" w:rsidRDefault="008E11F1" w:rsidP="008E11F1">
      <w:pPr>
        <w:numPr>
          <w:ilvl w:val="2"/>
          <w:numId w:val="30"/>
        </w:numPr>
        <w:spacing w:before="240"/>
        <w:outlineLvl w:val="2"/>
        <w:rPr>
          <w:kern w:val="28"/>
        </w:rPr>
      </w:pPr>
      <w:proofErr w:type="gramStart"/>
      <w:r w:rsidRPr="00B94E2F">
        <w:rPr>
          <w:kern w:val="28"/>
        </w:rPr>
        <w:t>only</w:t>
      </w:r>
      <w:proofErr w:type="gramEnd"/>
      <w:r w:rsidRPr="00B94E2F">
        <w:rPr>
          <w:kern w:val="28"/>
        </w:rPr>
        <w:t xml:space="preserve"> undertake de-icing of aircraft with the approval of us.</w:t>
      </w:r>
    </w:p>
    <w:p w:rsidR="008E11F1" w:rsidRPr="00B94E2F" w:rsidRDefault="008E11F1" w:rsidP="008E11F1">
      <w:pPr>
        <w:keepNext/>
        <w:numPr>
          <w:ilvl w:val="0"/>
          <w:numId w:val="30"/>
        </w:numPr>
        <w:spacing w:before="480"/>
        <w:outlineLvl w:val="0"/>
        <w:rPr>
          <w:b/>
          <w:caps/>
          <w:kern w:val="28"/>
        </w:rPr>
      </w:pPr>
      <w:bookmarkStart w:id="10" w:name="_Toc287885328"/>
      <w:bookmarkStart w:id="11" w:name="_Toc320203907"/>
      <w:r w:rsidRPr="00B94E2F">
        <w:rPr>
          <w:b/>
          <w:caps/>
          <w:kern w:val="28"/>
        </w:rPr>
        <w:t>our rights</w:t>
      </w:r>
      <w:bookmarkEnd w:id="10"/>
      <w:r w:rsidRPr="00B94E2F">
        <w:rPr>
          <w:b/>
          <w:caps/>
          <w:kern w:val="28"/>
        </w:rPr>
        <w:t xml:space="preserve"> in relation to the airside area</w:t>
      </w:r>
      <w:bookmarkEnd w:id="11"/>
    </w:p>
    <w:p w:rsidR="008E11F1" w:rsidRPr="00B94E2F" w:rsidRDefault="008E11F1" w:rsidP="008E11F1">
      <w:pPr>
        <w:keepNext/>
        <w:numPr>
          <w:ilvl w:val="1"/>
          <w:numId w:val="30"/>
        </w:numPr>
        <w:spacing w:before="240"/>
        <w:outlineLvl w:val="1"/>
        <w:rPr>
          <w:kern w:val="28"/>
        </w:rPr>
      </w:pPr>
      <w:r w:rsidRPr="00B94E2F">
        <w:rPr>
          <w:b/>
          <w:bCs/>
          <w:kern w:val="28"/>
        </w:rPr>
        <w:t>General rights</w:t>
      </w:r>
      <w:r w:rsidRPr="00B94E2F">
        <w:rPr>
          <w:kern w:val="28"/>
        </w:rPr>
        <w:t>:  You acknowledge that we are entitled to, at all times:</w:t>
      </w:r>
    </w:p>
    <w:p w:rsidR="008E11F1" w:rsidRPr="00B94E2F" w:rsidRDefault="008E11F1" w:rsidP="008E11F1">
      <w:pPr>
        <w:numPr>
          <w:ilvl w:val="2"/>
          <w:numId w:val="30"/>
        </w:numPr>
        <w:spacing w:before="240"/>
        <w:outlineLvl w:val="2"/>
        <w:rPr>
          <w:kern w:val="28"/>
        </w:rPr>
      </w:pPr>
      <w:r w:rsidRPr="00B94E2F">
        <w:rPr>
          <w:kern w:val="28"/>
        </w:rPr>
        <w:t>control all traffic in the Airside Area by way of regulating the parking and the movement of vehicles, equipment, aircraft and persons on the Airside Area;</w:t>
      </w:r>
    </w:p>
    <w:p w:rsidR="008E11F1" w:rsidRPr="00B94E2F" w:rsidRDefault="008E11F1" w:rsidP="008E11F1">
      <w:pPr>
        <w:numPr>
          <w:ilvl w:val="2"/>
          <w:numId w:val="30"/>
        </w:numPr>
        <w:spacing w:before="240"/>
        <w:outlineLvl w:val="2"/>
        <w:rPr>
          <w:kern w:val="28"/>
        </w:rPr>
      </w:pPr>
      <w:r w:rsidRPr="00B94E2F">
        <w:rPr>
          <w:kern w:val="28"/>
        </w:rPr>
        <w:t>investigate all accidents that occur in the Airside Area in conjunction with you and all other relevant companies and/or persons;</w:t>
      </w:r>
    </w:p>
    <w:p w:rsidR="008E11F1" w:rsidRPr="00B94E2F" w:rsidRDefault="008E11F1" w:rsidP="008E11F1">
      <w:pPr>
        <w:numPr>
          <w:ilvl w:val="2"/>
          <w:numId w:val="30"/>
        </w:numPr>
        <w:spacing w:before="240"/>
        <w:outlineLvl w:val="2"/>
        <w:rPr>
          <w:kern w:val="28"/>
        </w:rPr>
      </w:pPr>
      <w:r w:rsidRPr="00B94E2F">
        <w:rPr>
          <w:kern w:val="28"/>
        </w:rPr>
        <w:t xml:space="preserve">inspect any Personnel's Airport Identity Card, Airside Driving Permit and Proximity Access Card to ascertain whether the Conditions and </w:t>
      </w:r>
      <w:r>
        <w:rPr>
          <w:kern w:val="28"/>
        </w:rPr>
        <w:t>these Rules</w:t>
      </w:r>
      <w:r w:rsidRPr="00B94E2F">
        <w:rPr>
          <w:kern w:val="28"/>
        </w:rPr>
        <w:t xml:space="preserve"> have been complied with;</w:t>
      </w:r>
    </w:p>
    <w:p w:rsidR="008E11F1" w:rsidRPr="00B94E2F" w:rsidRDefault="008E11F1" w:rsidP="008E11F1">
      <w:pPr>
        <w:numPr>
          <w:ilvl w:val="2"/>
          <w:numId w:val="30"/>
        </w:numPr>
        <w:spacing w:before="240"/>
        <w:outlineLvl w:val="2"/>
        <w:rPr>
          <w:kern w:val="28"/>
        </w:rPr>
      </w:pPr>
      <w:r w:rsidRPr="00B94E2F">
        <w:rPr>
          <w:kern w:val="28"/>
        </w:rPr>
        <w:t xml:space="preserve">monitor compliance by any Personnel or any other person under your control with our requirements in respect of the Airside Area or under the Conditions and </w:t>
      </w:r>
      <w:r>
        <w:rPr>
          <w:kern w:val="28"/>
        </w:rPr>
        <w:t>these Rules</w:t>
      </w:r>
      <w:r w:rsidRPr="00B94E2F">
        <w:rPr>
          <w:kern w:val="28"/>
        </w:rPr>
        <w:t>;</w:t>
      </w:r>
    </w:p>
    <w:p w:rsidR="008E11F1" w:rsidRPr="00B94E2F" w:rsidRDefault="008E11F1" w:rsidP="008E11F1">
      <w:pPr>
        <w:numPr>
          <w:ilvl w:val="2"/>
          <w:numId w:val="30"/>
        </w:numPr>
        <w:spacing w:before="240"/>
        <w:outlineLvl w:val="2"/>
        <w:rPr>
          <w:kern w:val="28"/>
        </w:rPr>
      </w:pPr>
      <w:r w:rsidRPr="00B94E2F">
        <w:rPr>
          <w:kern w:val="28"/>
        </w:rPr>
        <w:t xml:space="preserve">stop and inspect any Vehicle to check the currency of its Airside Vehicle Permit and/or whether it otherwise complies with the Conditions and </w:t>
      </w:r>
      <w:r>
        <w:rPr>
          <w:kern w:val="28"/>
        </w:rPr>
        <w:t>these Rules</w:t>
      </w:r>
      <w:r w:rsidRPr="00B94E2F">
        <w:rPr>
          <w:kern w:val="28"/>
        </w:rPr>
        <w:t>;</w:t>
      </w:r>
    </w:p>
    <w:p w:rsidR="008E11F1" w:rsidRPr="00B94E2F" w:rsidRDefault="008E11F1" w:rsidP="008E11F1">
      <w:pPr>
        <w:numPr>
          <w:ilvl w:val="2"/>
          <w:numId w:val="30"/>
        </w:numPr>
        <w:spacing w:before="240"/>
        <w:outlineLvl w:val="2"/>
        <w:rPr>
          <w:kern w:val="28"/>
        </w:rPr>
      </w:pPr>
      <w:r w:rsidRPr="00B94E2F">
        <w:rPr>
          <w:kern w:val="28"/>
        </w:rPr>
        <w:t>audit your health and safety procedures and environmental procedures; and</w:t>
      </w:r>
    </w:p>
    <w:p w:rsidR="008E11F1" w:rsidRPr="00B94E2F" w:rsidRDefault="008E11F1" w:rsidP="008E11F1">
      <w:pPr>
        <w:numPr>
          <w:ilvl w:val="2"/>
          <w:numId w:val="30"/>
        </w:numPr>
        <w:spacing w:before="240"/>
        <w:outlineLvl w:val="2"/>
        <w:rPr>
          <w:kern w:val="28"/>
        </w:rPr>
      </w:pPr>
      <w:proofErr w:type="gramStart"/>
      <w:r w:rsidRPr="00B94E2F">
        <w:rPr>
          <w:kern w:val="28"/>
        </w:rPr>
        <w:lastRenderedPageBreak/>
        <w:t>monitor</w:t>
      </w:r>
      <w:proofErr w:type="gramEnd"/>
      <w:r w:rsidRPr="00B94E2F">
        <w:rPr>
          <w:kern w:val="28"/>
        </w:rPr>
        <w:t xml:space="preserve"> compliance with the Airside Driving Permit Rules, Airside Vehicle Permit Rules, Airside Rules and Airside Area access requirements.</w:t>
      </w:r>
    </w:p>
    <w:p w:rsidR="008E11F1" w:rsidRPr="00B94E2F" w:rsidRDefault="008E11F1" w:rsidP="008E11F1">
      <w:pPr>
        <w:numPr>
          <w:ilvl w:val="1"/>
          <w:numId w:val="30"/>
        </w:numPr>
        <w:spacing w:before="240"/>
        <w:outlineLvl w:val="1"/>
        <w:rPr>
          <w:kern w:val="28"/>
        </w:rPr>
      </w:pPr>
      <w:r w:rsidRPr="00B94E2F">
        <w:rPr>
          <w:b/>
          <w:bCs/>
          <w:kern w:val="28"/>
        </w:rPr>
        <w:t>Information and inspection</w:t>
      </w:r>
      <w:r w:rsidRPr="00B94E2F">
        <w:rPr>
          <w:kern w:val="28"/>
        </w:rPr>
        <w:t>:  You shall co-operate with and facilitate any reasonable request from us for the provision of information (whether documented or otherwise) or for the inspection of equipment or facilities.</w:t>
      </w:r>
    </w:p>
    <w:p w:rsidR="008E11F1" w:rsidRPr="00B94E2F" w:rsidRDefault="008E11F1" w:rsidP="008E11F1">
      <w:pPr>
        <w:numPr>
          <w:ilvl w:val="1"/>
          <w:numId w:val="30"/>
        </w:numPr>
        <w:spacing w:before="240"/>
        <w:outlineLvl w:val="1"/>
        <w:rPr>
          <w:kern w:val="28"/>
        </w:rPr>
      </w:pPr>
      <w:r w:rsidRPr="00B94E2F">
        <w:rPr>
          <w:b/>
          <w:bCs/>
          <w:kern w:val="28"/>
        </w:rPr>
        <w:t>Suspension of Personnel</w:t>
      </w:r>
      <w:r w:rsidRPr="00B94E2F">
        <w:rPr>
          <w:kern w:val="28"/>
        </w:rPr>
        <w:t xml:space="preserve">:  If, at any time, we believe that any Personnel or any other person under your control does not meet our requirements in respect of the Airside Area or under the Conditions or </w:t>
      </w:r>
      <w:r>
        <w:rPr>
          <w:kern w:val="28"/>
        </w:rPr>
        <w:t>these Rules</w:t>
      </w:r>
      <w:r w:rsidRPr="00B94E2F">
        <w:rPr>
          <w:kern w:val="28"/>
        </w:rPr>
        <w:t xml:space="preserve">, is behaving in an unsafe manner or a manner that is contrary to your obligations under the Conditions or </w:t>
      </w:r>
      <w:r>
        <w:rPr>
          <w:kern w:val="28"/>
        </w:rPr>
        <w:t>these Rules</w:t>
      </w:r>
      <w:r w:rsidRPr="00B94E2F">
        <w:rPr>
          <w:kern w:val="28"/>
        </w:rPr>
        <w:t>, we may:</w:t>
      </w:r>
    </w:p>
    <w:p w:rsidR="008E11F1" w:rsidRPr="00B94E2F" w:rsidRDefault="008E11F1" w:rsidP="008E11F1">
      <w:pPr>
        <w:numPr>
          <w:ilvl w:val="2"/>
          <w:numId w:val="30"/>
        </w:numPr>
        <w:spacing w:before="240"/>
        <w:outlineLvl w:val="2"/>
        <w:rPr>
          <w:kern w:val="28"/>
        </w:rPr>
      </w:pPr>
      <w:r w:rsidRPr="00B94E2F">
        <w:rPr>
          <w:kern w:val="28"/>
        </w:rPr>
        <w:t>request you to remove such Personnel or person from the Airside Area, and to prevent such Personnel or person from accessing the Airside Area, in which event you shall immediately comply with our request; and/or</w:t>
      </w:r>
    </w:p>
    <w:p w:rsidR="008E11F1" w:rsidRPr="00B94E2F" w:rsidRDefault="008E11F1" w:rsidP="008E11F1">
      <w:pPr>
        <w:numPr>
          <w:ilvl w:val="2"/>
          <w:numId w:val="30"/>
        </w:numPr>
        <w:spacing w:before="240"/>
        <w:outlineLvl w:val="2"/>
        <w:rPr>
          <w:kern w:val="28"/>
        </w:rPr>
      </w:pPr>
      <w:r w:rsidRPr="00B94E2F">
        <w:rPr>
          <w:kern w:val="28"/>
        </w:rPr>
        <w:t xml:space="preserve">suspend the access of such Personnel or person to the Airside Area, </w:t>
      </w:r>
    </w:p>
    <w:p w:rsidR="008E11F1" w:rsidRPr="00B94E2F" w:rsidRDefault="008E11F1" w:rsidP="008E11F1">
      <w:pPr>
        <w:spacing w:before="240" w:after="120"/>
        <w:ind w:left="851"/>
        <w:rPr>
          <w:szCs w:val="24"/>
        </w:rPr>
      </w:pPr>
      <w:proofErr w:type="gramStart"/>
      <w:r w:rsidRPr="00B94E2F">
        <w:rPr>
          <w:szCs w:val="24"/>
        </w:rPr>
        <w:t>until</w:t>
      </w:r>
      <w:proofErr w:type="gramEnd"/>
      <w:r w:rsidRPr="00B94E2F">
        <w:rPr>
          <w:szCs w:val="24"/>
        </w:rPr>
        <w:t xml:space="preserve">, in each case, the relevant non-compliance or other matter is addressed to </w:t>
      </w:r>
      <w:r w:rsidRPr="00B94E2F">
        <w:t>our</w:t>
      </w:r>
      <w:r w:rsidRPr="00B94E2F">
        <w:rPr>
          <w:szCs w:val="24"/>
        </w:rPr>
        <w:t xml:space="preserve"> satisfaction, and </w:t>
      </w:r>
      <w:r w:rsidRPr="00B94E2F">
        <w:t xml:space="preserve">we </w:t>
      </w:r>
      <w:r w:rsidRPr="00B94E2F">
        <w:rPr>
          <w:szCs w:val="24"/>
        </w:rPr>
        <w:t>have authorised the return of access to the Airside Area in writing.</w:t>
      </w:r>
    </w:p>
    <w:p w:rsidR="008E11F1" w:rsidRPr="00B94E2F" w:rsidRDefault="008E11F1" w:rsidP="008E11F1">
      <w:pPr>
        <w:numPr>
          <w:ilvl w:val="1"/>
          <w:numId w:val="30"/>
        </w:numPr>
        <w:spacing w:before="240"/>
        <w:outlineLvl w:val="1"/>
        <w:rPr>
          <w:kern w:val="28"/>
        </w:rPr>
      </w:pPr>
      <w:r w:rsidRPr="00B94E2F">
        <w:rPr>
          <w:b/>
          <w:bCs/>
          <w:kern w:val="28"/>
        </w:rPr>
        <w:t>Suspension of Vehicles</w:t>
      </w:r>
      <w:r w:rsidRPr="00B94E2F">
        <w:rPr>
          <w:kern w:val="28"/>
        </w:rPr>
        <w:t xml:space="preserve">:  If, at any time, we believe that a Vehicle is unsafe or does not meet our requirements in respect of the Airside Area or under the Conditions or </w:t>
      </w:r>
      <w:r>
        <w:rPr>
          <w:kern w:val="28"/>
        </w:rPr>
        <w:t>these Rules</w:t>
      </w:r>
      <w:r w:rsidRPr="00B94E2F">
        <w:rPr>
          <w:kern w:val="28"/>
        </w:rPr>
        <w:t>, we may:</w:t>
      </w:r>
    </w:p>
    <w:p w:rsidR="008E11F1" w:rsidRPr="00B94E2F" w:rsidRDefault="008E11F1" w:rsidP="008E11F1">
      <w:pPr>
        <w:numPr>
          <w:ilvl w:val="2"/>
          <w:numId w:val="30"/>
        </w:numPr>
        <w:spacing w:before="240"/>
        <w:outlineLvl w:val="2"/>
        <w:rPr>
          <w:kern w:val="28"/>
        </w:rPr>
      </w:pPr>
      <w:r w:rsidRPr="00B94E2F">
        <w:rPr>
          <w:kern w:val="28"/>
        </w:rPr>
        <w:t>request you to remove that Vehicle from use in the Airside Area, and to prevent it from accessing the Airside Area, in which event you shall immediately comply with our request; and/or</w:t>
      </w:r>
    </w:p>
    <w:p w:rsidR="008E11F1" w:rsidRPr="00B94E2F" w:rsidRDefault="008E11F1" w:rsidP="008E11F1">
      <w:pPr>
        <w:numPr>
          <w:ilvl w:val="2"/>
          <w:numId w:val="30"/>
        </w:numPr>
        <w:spacing w:before="240"/>
        <w:outlineLvl w:val="2"/>
        <w:rPr>
          <w:kern w:val="28"/>
          <w:szCs w:val="24"/>
        </w:rPr>
      </w:pPr>
      <w:r w:rsidRPr="00B94E2F">
        <w:rPr>
          <w:kern w:val="28"/>
        </w:rPr>
        <w:t>suspend the access of such Vehicle to the Airside Area,</w:t>
      </w:r>
    </w:p>
    <w:p w:rsidR="008E11F1" w:rsidRPr="00B94E2F" w:rsidRDefault="008E11F1" w:rsidP="008E11F1">
      <w:pPr>
        <w:spacing w:before="240" w:after="120"/>
        <w:ind w:left="850"/>
        <w:rPr>
          <w:szCs w:val="24"/>
        </w:rPr>
      </w:pPr>
      <w:proofErr w:type="gramStart"/>
      <w:r w:rsidRPr="00B94E2F">
        <w:rPr>
          <w:szCs w:val="24"/>
        </w:rPr>
        <w:t>until</w:t>
      </w:r>
      <w:proofErr w:type="gramEnd"/>
      <w:r w:rsidRPr="00B94E2F">
        <w:rPr>
          <w:szCs w:val="24"/>
        </w:rPr>
        <w:t xml:space="preserve">, in each case, the relevant non-compliance or other matter is addressed to </w:t>
      </w:r>
      <w:r w:rsidRPr="00B94E2F">
        <w:t>our</w:t>
      </w:r>
      <w:r w:rsidRPr="00B94E2F">
        <w:rPr>
          <w:szCs w:val="24"/>
        </w:rPr>
        <w:t xml:space="preserve"> satisfaction, and </w:t>
      </w:r>
      <w:r w:rsidRPr="00B94E2F">
        <w:t xml:space="preserve">we </w:t>
      </w:r>
      <w:r w:rsidRPr="00B94E2F">
        <w:rPr>
          <w:szCs w:val="24"/>
        </w:rPr>
        <w:t>have authorised the return of access to the Airside Area in writing.</w:t>
      </w:r>
    </w:p>
    <w:p w:rsidR="008E11F1" w:rsidRPr="00B94E2F" w:rsidRDefault="008E11F1" w:rsidP="008E11F1"/>
    <w:p w:rsidR="00AF289F" w:rsidRPr="007C5116" w:rsidRDefault="00AF289F" w:rsidP="007C5116"/>
    <w:sectPr w:rsidR="00AF289F" w:rsidRPr="007C5116" w:rsidSect="005B45C7">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1F1" w:rsidRDefault="008E11F1">
      <w:r>
        <w:separator/>
      </w:r>
    </w:p>
  </w:endnote>
  <w:endnote w:type="continuationSeparator" w:id="0">
    <w:p w:rsidR="008E11F1" w:rsidRDefault="008E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FE" w:rsidRDefault="00AB1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88" w:rsidRPr="00C1353D" w:rsidRDefault="00AB12FE">
    <w:pPr>
      <w:pStyle w:val="Footer"/>
      <w:rPr>
        <w:sz w:val="14"/>
      </w:rPr>
    </w:pPr>
    <w:r>
      <w:rPr>
        <w:sz w:val="14"/>
      </w:rPr>
      <w:t>Rules relating to use of Airside Area - Conditions of Use - clause 5.1(d)</w:t>
    </w:r>
    <w:r>
      <w:rPr>
        <w:sz w:val="14"/>
      </w:rPr>
      <w:tab/>
      <w:t>894232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FE" w:rsidRDefault="00AB1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1F1" w:rsidRDefault="008E11F1">
      <w:r>
        <w:separator/>
      </w:r>
    </w:p>
  </w:footnote>
  <w:footnote w:type="continuationSeparator" w:id="0">
    <w:p w:rsidR="008E11F1" w:rsidRDefault="008E1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FE" w:rsidRDefault="00AB1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FE" w:rsidRDefault="00AB12FE" w:rsidP="00AB12FE">
    <w:pPr>
      <w:pStyle w:val="Header"/>
      <w:jc w:val="center"/>
      <w:rPr>
        <w:b/>
      </w:rPr>
    </w:pPr>
    <w:r>
      <w:rPr>
        <w:b/>
      </w:rPr>
      <w:t>AUCKLAND AIRPORT – CONDITIONS OF USE</w:t>
    </w:r>
  </w:p>
  <w:p w:rsidR="00AB12FE" w:rsidRPr="00AB12FE" w:rsidRDefault="00AB12FE" w:rsidP="00AB12FE">
    <w:pPr>
      <w:pStyle w:val="Header"/>
      <w:jc w:val="center"/>
      <w:rPr>
        <w:b/>
      </w:rPr>
    </w:pPr>
    <w:r>
      <w:rPr>
        <w:b/>
      </w:rPr>
      <w:t>RULES RELATING TO USE OF AIRSIDE AREA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FE" w:rsidRDefault="00AB12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46D20"/>
    <w:lvl w:ilvl="0">
      <w:start w:val="1"/>
      <w:numFmt w:val="lowerLetter"/>
      <w:lvlText w:val="(%1)"/>
      <w:lvlJc w:val="left"/>
      <w:pPr>
        <w:tabs>
          <w:tab w:val="num" w:pos="360"/>
        </w:tabs>
        <w:ind w:left="360" w:hanging="360"/>
      </w:pPr>
      <w:rPr>
        <w:rFonts w:ascii="Arial" w:hAnsi="Arial" w:hint="default"/>
        <w:sz w:val="22"/>
        <w:szCs w:val="20"/>
      </w:rPr>
    </w:lvl>
  </w:abstractNum>
  <w:abstractNum w:abstractNumId="1">
    <w:nsid w:val="03575677"/>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5F52969"/>
    <w:multiLevelType w:val="multilevel"/>
    <w:tmpl w:val="68AACA0A"/>
    <w:lvl w:ilvl="0">
      <w:start w:val="1"/>
      <w:numFmt w:val="decimal"/>
      <w:pStyle w:val="Heading1"/>
      <w:lvlText w:val="%1."/>
      <w:lvlJc w:val="left"/>
      <w:pPr>
        <w:tabs>
          <w:tab w:val="num" w:pos="850"/>
        </w:tabs>
        <w:ind w:left="850" w:hanging="850"/>
      </w:pPr>
      <w:rPr>
        <w:rFonts w:ascii="Arial" w:hAnsi="Arial" w:cs="Arial"/>
        <w:b/>
        <w:i w:val="0"/>
        <w:caps w:val="0"/>
        <w:strike w:val="0"/>
        <w:dstrike w:val="0"/>
        <w:outline w:val="0"/>
        <w:shadow w:val="0"/>
        <w:emboss w:val="0"/>
        <w:imprint w:val="0"/>
        <w:vanish w:val="0"/>
        <w:color w:val="auto"/>
        <w:kern w:val="28"/>
        <w:sz w:val="21"/>
        <w:u w:val="none"/>
        <w:effect w:val="none"/>
        <w:vertAlign w:val="baseline"/>
      </w:rPr>
    </w:lvl>
    <w:lvl w:ilvl="1">
      <w:start w:val="1"/>
      <w:numFmt w:val="decimal"/>
      <w:pStyle w:val="Heading2"/>
      <w:lvlText w:val="%1.%2"/>
      <w:lvlJc w:val="left"/>
      <w:pPr>
        <w:tabs>
          <w:tab w:val="num" w:pos="850"/>
        </w:tabs>
        <w:ind w:left="850" w:hanging="85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2">
      <w:start w:val="1"/>
      <w:numFmt w:val="lowerLetter"/>
      <w:pStyle w:val="Heading3"/>
      <w:lvlText w:val="(%3)"/>
      <w:lvlJc w:val="left"/>
      <w:pPr>
        <w:tabs>
          <w:tab w:val="num" w:pos="1701"/>
        </w:tabs>
        <w:ind w:left="1701" w:hanging="851"/>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3">
      <w:start w:val="1"/>
      <w:numFmt w:val="lowerRoman"/>
      <w:pStyle w:val="Heading4"/>
      <w:lvlText w:val="(%4)"/>
      <w:lvlJc w:val="left"/>
      <w:pPr>
        <w:tabs>
          <w:tab w:val="num" w:pos="2551"/>
        </w:tabs>
        <w:ind w:left="2551" w:hanging="85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4">
      <w:start w:val="27"/>
      <w:numFmt w:val="lowerLetter"/>
      <w:pStyle w:val="Heading5"/>
      <w:lvlText w:val="(%5)"/>
      <w:lvlJc w:val="left"/>
      <w:pPr>
        <w:tabs>
          <w:tab w:val="num" w:pos="3402"/>
        </w:tabs>
        <w:ind w:left="3402" w:hanging="851"/>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5">
      <w:start w:val="1"/>
      <w:numFmt w:val="none"/>
      <w:pStyle w:val="Heading6"/>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6">
      <w:start w:val="1"/>
      <w:numFmt w:val="none"/>
      <w:pStyle w:val="Heading7"/>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7">
      <w:start w:val="1"/>
      <w:numFmt w:val="none"/>
      <w:pStyle w:val="Heading8"/>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lvl w:ilvl="8">
      <w:start w:val="1"/>
      <w:numFmt w:val="none"/>
      <w:pStyle w:val="Heading9"/>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1"/>
        <w:u w:val="none"/>
        <w:effect w:val="none"/>
        <w:vertAlign w:val="baseline"/>
      </w:rPr>
    </w:lvl>
  </w:abstractNum>
  <w:abstractNum w:abstractNumId="3">
    <w:nsid w:val="063E291E"/>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F571F51"/>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14C38CA"/>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78F6EC1"/>
    <w:multiLevelType w:val="multilevel"/>
    <w:tmpl w:val="CDACE1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EDD36E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279F2FAD"/>
    <w:multiLevelType w:val="multilevel"/>
    <w:tmpl w:val="127EC9EC"/>
    <w:lvl w:ilvl="0">
      <w:start w:val="1"/>
      <w:numFmt w:val="bullet"/>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DBE040E"/>
    <w:multiLevelType w:val="multilevel"/>
    <w:tmpl w:val="5D5C04A0"/>
    <w:lvl w:ilvl="0">
      <w:start w:val="1"/>
      <w:numFmt w:val="decimal"/>
      <w:pStyle w:val="List-Numbered"/>
      <w:lvlText w:val="%1."/>
      <w:lvlJc w:val="left"/>
      <w:pPr>
        <w:ind w:left="360" w:hanging="360"/>
      </w:pPr>
      <w:rPr>
        <w:rFonts w:hint="default"/>
      </w:rPr>
    </w:lvl>
    <w:lvl w:ilvl="1">
      <w:start w:val="1"/>
      <w:numFmt w:val="lowerLetter"/>
      <w:pStyle w:val="List-Lettered"/>
      <w:lvlText w:val="(%2)"/>
      <w:lvlJc w:val="left"/>
      <w:pPr>
        <w:tabs>
          <w:tab w:val="num" w:pos="357"/>
        </w:tabs>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56116E8"/>
    <w:multiLevelType w:val="multilevel"/>
    <w:tmpl w:val="E752DF2A"/>
    <w:lvl w:ilvl="0">
      <w:start w:val="1"/>
      <w:numFmt w:val="bullet"/>
      <w:lvlText w:val=""/>
      <w:lvlJc w:val="left"/>
      <w:pPr>
        <w:tabs>
          <w:tab w:val="num" w:pos="360"/>
        </w:tabs>
        <w:ind w:left="360" w:hanging="360"/>
      </w:pPr>
      <w:rPr>
        <w:rFonts w:ascii="Wingdings 2" w:hAnsi="Wingdings 2" w:hint="default"/>
        <w:color w:val="auto"/>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98568E4"/>
    <w:multiLevelType w:val="multilevel"/>
    <w:tmpl w:val="A9EC55B8"/>
    <w:lvl w:ilvl="0">
      <w:start w:val="2"/>
      <w:numFmt w:val="decimal"/>
      <w:lvlText w:val="%1."/>
      <w:lvlJc w:val="left"/>
      <w:pPr>
        <w:tabs>
          <w:tab w:val="num" w:pos="850"/>
        </w:tabs>
        <w:ind w:left="850" w:hanging="850"/>
      </w:pPr>
      <w:rPr>
        <w:rFonts w:ascii="Arial" w:hAnsi="Arial" w:cs="Arial" w:hint="default"/>
        <w:b/>
        <w:i w:val="0"/>
        <w:caps w:val="0"/>
        <w:strike w:val="0"/>
        <w:dstrike w:val="0"/>
        <w:outline w:val="0"/>
        <w:shadow w:val="0"/>
        <w:emboss w:val="0"/>
        <w:imprint w:val="0"/>
        <w:vanish w:val="0"/>
        <w:color w:val="auto"/>
        <w:kern w:val="28"/>
        <w:sz w:val="21"/>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2">
      <w:start w:val="1"/>
      <w:numFmt w:val="lowerLetter"/>
      <w:lvlText w:val="(%3)"/>
      <w:lvlJc w:val="left"/>
      <w:pPr>
        <w:tabs>
          <w:tab w:val="num" w:pos="1701"/>
        </w:tabs>
        <w:ind w:left="1701" w:hanging="851"/>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3">
      <w:start w:val="1"/>
      <w:numFmt w:val="lowerRoman"/>
      <w:lvlText w:val="(%4)"/>
      <w:lvlJc w:val="left"/>
      <w:pPr>
        <w:tabs>
          <w:tab w:val="num" w:pos="2551"/>
        </w:tabs>
        <w:ind w:left="2551" w:hanging="85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4">
      <w:start w:val="27"/>
      <w:numFmt w:val="lowerLetter"/>
      <w:lvlText w:val="(%5)"/>
      <w:lvlJc w:val="left"/>
      <w:pPr>
        <w:tabs>
          <w:tab w:val="num" w:pos="3402"/>
        </w:tabs>
        <w:ind w:left="3402" w:hanging="851"/>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5">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6">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7">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lvl w:ilvl="8">
      <w:start w:val="1"/>
      <w:numFmt w:val="none"/>
      <w:lvlText w:val=""/>
      <w:lvlJc w:val="left"/>
      <w:pPr>
        <w:tabs>
          <w:tab w:val="num" w:pos="4252"/>
        </w:tabs>
        <w:ind w:left="4252" w:firstLine="0"/>
      </w:pPr>
      <w:rPr>
        <w:rFonts w:ascii="Arial" w:hAnsi="Arial" w:cs="Arial" w:hint="default"/>
        <w:b w:val="0"/>
        <w:i w:val="0"/>
        <w:caps w:val="0"/>
        <w:strike w:val="0"/>
        <w:dstrike w:val="0"/>
        <w:outline w:val="0"/>
        <w:shadow w:val="0"/>
        <w:emboss w:val="0"/>
        <w:imprint w:val="0"/>
        <w:vanish w:val="0"/>
        <w:color w:val="auto"/>
        <w:kern w:val="28"/>
        <w:sz w:val="21"/>
        <w:u w:val="none"/>
        <w:effect w:val="none"/>
        <w:vertAlign w:val="baseline"/>
      </w:rPr>
    </w:lvl>
  </w:abstractNum>
  <w:abstractNum w:abstractNumId="12">
    <w:nsid w:val="45811C84"/>
    <w:multiLevelType w:val="multilevel"/>
    <w:tmpl w:val="127EC9EC"/>
    <w:lvl w:ilvl="0">
      <w:start w:val="1"/>
      <w:numFmt w:val="bullet"/>
      <w:pStyle w:val="List-Bullets"/>
      <w:lvlText w:val=""/>
      <w:lvlJc w:val="left"/>
      <w:pPr>
        <w:tabs>
          <w:tab w:val="num" w:pos="360"/>
        </w:tabs>
        <w:ind w:left="360" w:hanging="360"/>
      </w:pPr>
      <w:rPr>
        <w:rFonts w:ascii="Symbol" w:hAnsi="Symbo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96E50B2"/>
    <w:multiLevelType w:val="multilevel"/>
    <w:tmpl w:val="E2881622"/>
    <w:lvl w:ilvl="0">
      <w:start w:val="3"/>
      <w:numFmt w:val="bullet"/>
      <w:pStyle w:val="List-Bullets-2ndLevel"/>
      <w:lvlText w:val=""/>
      <w:lvlJc w:val="left"/>
      <w:pPr>
        <w:tabs>
          <w:tab w:val="num" w:pos="360"/>
        </w:tabs>
        <w:ind w:left="360" w:hanging="360"/>
      </w:pPr>
      <w:rPr>
        <w:rFonts w:ascii="Symbol" w:eastAsia="Times New Roman" w:hAnsi="Symbol" w:hint="default"/>
        <w:color w:val="auto"/>
        <w:w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503C6281"/>
    <w:multiLevelType w:val="multilevel"/>
    <w:tmpl w:val="730060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5208364C"/>
    <w:multiLevelType w:val="multilevel"/>
    <w:tmpl w:val="1FE6434E"/>
    <w:lvl w:ilvl="0">
      <w:start w:val="1"/>
      <w:numFmt w:val="bullet"/>
      <w:lvlText w:val=""/>
      <w:lvlJc w:val="left"/>
      <w:pPr>
        <w:tabs>
          <w:tab w:val="num" w:pos="360"/>
        </w:tabs>
        <w:ind w:left="360" w:hanging="360"/>
      </w:pPr>
      <w:rPr>
        <w:rFonts w:ascii="Wingdings" w:hAnsi="Wingdings" w:hint="default"/>
        <w:color w:val="auto"/>
        <w:sz w:val="12"/>
        <w:szCs w:val="1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6E4C27C2"/>
    <w:multiLevelType w:val="multilevel"/>
    <w:tmpl w:val="55DC6906"/>
    <w:lvl w:ilvl="0">
      <w:start w:val="1"/>
      <w:numFmt w:val="bullet"/>
      <w:lvlText w:val="ס"/>
      <w:lvlJc w:val="left"/>
      <w:pPr>
        <w:tabs>
          <w:tab w:val="num" w:pos="360"/>
        </w:tabs>
        <w:ind w:left="360" w:hanging="360"/>
      </w:pPr>
      <w:rPr>
        <w:rFonts w:ascii="Arial" w:hAnsi="Arial" w:hint="default"/>
        <w:color w:val="auto"/>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4"/>
  </w:num>
  <w:num w:numId="3">
    <w:abstractNumId w:val="0"/>
  </w:num>
  <w:num w:numId="4">
    <w:abstractNumId w:val="14"/>
  </w:num>
  <w:num w:numId="5">
    <w:abstractNumId w:val="0"/>
  </w:num>
  <w:num w:numId="6">
    <w:abstractNumId w:val="6"/>
  </w:num>
  <w:num w:numId="7">
    <w:abstractNumId w:val="10"/>
  </w:num>
  <w:num w:numId="8">
    <w:abstractNumId w:val="4"/>
  </w:num>
  <w:num w:numId="9">
    <w:abstractNumId w:val="7"/>
  </w:num>
  <w:num w:numId="10">
    <w:abstractNumId w:val="16"/>
  </w:num>
  <w:num w:numId="11">
    <w:abstractNumId w:val="3"/>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5"/>
  </w:num>
  <w:num w:numId="16">
    <w:abstractNumId w:val="12"/>
  </w:num>
  <w:num w:numId="17">
    <w:abstractNumId w:val="8"/>
  </w:num>
  <w:num w:numId="18">
    <w:abstractNumId w:val="13"/>
  </w:num>
  <w:num w:numId="19">
    <w:abstractNumId w:val="12"/>
  </w:num>
  <w:num w:numId="20">
    <w:abstractNumId w:val="13"/>
  </w:num>
  <w:num w:numId="21">
    <w:abstractNumId w:val="0"/>
  </w:num>
  <w:num w:numId="22">
    <w:abstractNumId w:val="14"/>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NZ"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NZ" w:vendorID="64" w:dllVersion="131078" w:nlCheck="1" w:checkStyle="1"/>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F1"/>
    <w:rsid w:val="00002174"/>
    <w:rsid w:val="00040AD9"/>
    <w:rsid w:val="0004527B"/>
    <w:rsid w:val="00074B64"/>
    <w:rsid w:val="000934CB"/>
    <w:rsid w:val="000F468F"/>
    <w:rsid w:val="0013133D"/>
    <w:rsid w:val="00144A92"/>
    <w:rsid w:val="00153185"/>
    <w:rsid w:val="00154A3D"/>
    <w:rsid w:val="00165DF0"/>
    <w:rsid w:val="00170933"/>
    <w:rsid w:val="001723F1"/>
    <w:rsid w:val="00181205"/>
    <w:rsid w:val="0018389E"/>
    <w:rsid w:val="001A4174"/>
    <w:rsid w:val="001A6641"/>
    <w:rsid w:val="001B13AA"/>
    <w:rsid w:val="001C47A0"/>
    <w:rsid w:val="001F00C1"/>
    <w:rsid w:val="001F7C91"/>
    <w:rsid w:val="00233CA4"/>
    <w:rsid w:val="0024608A"/>
    <w:rsid w:val="00272ECC"/>
    <w:rsid w:val="00280184"/>
    <w:rsid w:val="002E6685"/>
    <w:rsid w:val="00301C3D"/>
    <w:rsid w:val="00340005"/>
    <w:rsid w:val="0035779C"/>
    <w:rsid w:val="003A1492"/>
    <w:rsid w:val="003A55F3"/>
    <w:rsid w:val="003B156B"/>
    <w:rsid w:val="003C5C6C"/>
    <w:rsid w:val="003C64AA"/>
    <w:rsid w:val="003E1693"/>
    <w:rsid w:val="003F08F1"/>
    <w:rsid w:val="003F6A9E"/>
    <w:rsid w:val="00401DDC"/>
    <w:rsid w:val="00404D41"/>
    <w:rsid w:val="00421B88"/>
    <w:rsid w:val="00431417"/>
    <w:rsid w:val="00435D9F"/>
    <w:rsid w:val="00462B12"/>
    <w:rsid w:val="00482B94"/>
    <w:rsid w:val="004B3D89"/>
    <w:rsid w:val="004B47DA"/>
    <w:rsid w:val="004D37A8"/>
    <w:rsid w:val="004E24D0"/>
    <w:rsid w:val="004F0C66"/>
    <w:rsid w:val="005266CC"/>
    <w:rsid w:val="0052689B"/>
    <w:rsid w:val="00535E0D"/>
    <w:rsid w:val="00540080"/>
    <w:rsid w:val="00596AB0"/>
    <w:rsid w:val="005A61E3"/>
    <w:rsid w:val="005B45C7"/>
    <w:rsid w:val="005C67EA"/>
    <w:rsid w:val="005D3A0B"/>
    <w:rsid w:val="005E0765"/>
    <w:rsid w:val="00604A93"/>
    <w:rsid w:val="006326B9"/>
    <w:rsid w:val="0063420A"/>
    <w:rsid w:val="00643E91"/>
    <w:rsid w:val="00653462"/>
    <w:rsid w:val="00653C95"/>
    <w:rsid w:val="0067105D"/>
    <w:rsid w:val="00675D34"/>
    <w:rsid w:val="006858AF"/>
    <w:rsid w:val="006A52E6"/>
    <w:rsid w:val="006B3360"/>
    <w:rsid w:val="006F2F30"/>
    <w:rsid w:val="0070124F"/>
    <w:rsid w:val="0072788D"/>
    <w:rsid w:val="00755DEF"/>
    <w:rsid w:val="00761B9F"/>
    <w:rsid w:val="00761DB9"/>
    <w:rsid w:val="00771F67"/>
    <w:rsid w:val="00782ADB"/>
    <w:rsid w:val="00794497"/>
    <w:rsid w:val="007C5116"/>
    <w:rsid w:val="007D007A"/>
    <w:rsid w:val="007D118A"/>
    <w:rsid w:val="0084072D"/>
    <w:rsid w:val="00867618"/>
    <w:rsid w:val="008A499D"/>
    <w:rsid w:val="008B6172"/>
    <w:rsid w:val="008B61EA"/>
    <w:rsid w:val="008C0F16"/>
    <w:rsid w:val="008E11F1"/>
    <w:rsid w:val="008F71A2"/>
    <w:rsid w:val="00901841"/>
    <w:rsid w:val="00901D13"/>
    <w:rsid w:val="009048EF"/>
    <w:rsid w:val="00904E6B"/>
    <w:rsid w:val="009125E7"/>
    <w:rsid w:val="009412AF"/>
    <w:rsid w:val="00986595"/>
    <w:rsid w:val="00993B1C"/>
    <w:rsid w:val="009A0631"/>
    <w:rsid w:val="009C3909"/>
    <w:rsid w:val="009D2B87"/>
    <w:rsid w:val="00A10D5A"/>
    <w:rsid w:val="00A1597D"/>
    <w:rsid w:val="00A46B7C"/>
    <w:rsid w:val="00A73F66"/>
    <w:rsid w:val="00AB12FE"/>
    <w:rsid w:val="00AF289F"/>
    <w:rsid w:val="00B03C5C"/>
    <w:rsid w:val="00B05A77"/>
    <w:rsid w:val="00B46181"/>
    <w:rsid w:val="00B67963"/>
    <w:rsid w:val="00B870A1"/>
    <w:rsid w:val="00B93219"/>
    <w:rsid w:val="00B94919"/>
    <w:rsid w:val="00BD7B5D"/>
    <w:rsid w:val="00BE6620"/>
    <w:rsid w:val="00C11488"/>
    <w:rsid w:val="00C1353D"/>
    <w:rsid w:val="00C1373A"/>
    <w:rsid w:val="00C32F3F"/>
    <w:rsid w:val="00C46386"/>
    <w:rsid w:val="00C54365"/>
    <w:rsid w:val="00C65671"/>
    <w:rsid w:val="00C75139"/>
    <w:rsid w:val="00C76B48"/>
    <w:rsid w:val="00C84CDD"/>
    <w:rsid w:val="00CA7F20"/>
    <w:rsid w:val="00CB540F"/>
    <w:rsid w:val="00CC71FD"/>
    <w:rsid w:val="00CD1AE4"/>
    <w:rsid w:val="00CD3F66"/>
    <w:rsid w:val="00CD780E"/>
    <w:rsid w:val="00D10DFB"/>
    <w:rsid w:val="00D11B60"/>
    <w:rsid w:val="00D20F9C"/>
    <w:rsid w:val="00D26B90"/>
    <w:rsid w:val="00DC333D"/>
    <w:rsid w:val="00DE794B"/>
    <w:rsid w:val="00E06E4A"/>
    <w:rsid w:val="00E222EF"/>
    <w:rsid w:val="00E536A5"/>
    <w:rsid w:val="00E661B9"/>
    <w:rsid w:val="00E84E7D"/>
    <w:rsid w:val="00E85762"/>
    <w:rsid w:val="00EC3219"/>
    <w:rsid w:val="00EC37E5"/>
    <w:rsid w:val="00ED4CD6"/>
    <w:rsid w:val="00EF391F"/>
    <w:rsid w:val="00F02127"/>
    <w:rsid w:val="00F354A6"/>
    <w:rsid w:val="00F61D70"/>
    <w:rsid w:val="00F7434D"/>
    <w:rsid w:val="00F8758F"/>
    <w:rsid w:val="00FA1CFA"/>
    <w:rsid w:val="00FE2E44"/>
    <w:rsid w:val="00FE5BB5"/>
    <w:rsid w:val="00FF34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E11F1"/>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outlineLvl w:val="0"/>
    </w:pPr>
    <w:rPr>
      <w:b/>
      <w:bCs/>
      <w:color w:val="00A3E0"/>
      <w:kern w:val="32"/>
      <w:sz w:val="28"/>
      <w:szCs w:val="32"/>
      <w:lang w:eastAsia="en-NZ"/>
    </w:rPr>
  </w:style>
  <w:style w:type="paragraph" w:styleId="Heading2">
    <w:name w:val="heading 2"/>
    <w:basedOn w:val="Normal"/>
    <w:next w:val="Normal"/>
    <w:qFormat/>
    <w:rsid w:val="00653462"/>
    <w:pPr>
      <w:keepNext/>
      <w:spacing w:before="110" w:after="110"/>
      <w:outlineLvl w:val="1"/>
    </w:pPr>
    <w:rPr>
      <w:b/>
      <w:bCs/>
      <w:iCs/>
      <w:color w:val="969696"/>
      <w:sz w:val="24"/>
      <w:szCs w:val="28"/>
      <w:lang w:eastAsia="en-NZ"/>
    </w:rPr>
  </w:style>
  <w:style w:type="paragraph" w:styleId="Heading3">
    <w:name w:val="heading 3"/>
    <w:basedOn w:val="Normal"/>
    <w:next w:val="Normal"/>
    <w:qFormat/>
    <w:rsid w:val="00653462"/>
    <w:pPr>
      <w:keepNext/>
      <w:spacing w:before="110" w:after="110"/>
      <w:outlineLvl w:val="2"/>
    </w:pPr>
    <w:rPr>
      <w:b/>
      <w:bCs/>
      <w:sz w:val="22"/>
      <w:szCs w:val="18"/>
      <w:lang w:eastAsia="en-NZ"/>
    </w:rPr>
  </w:style>
  <w:style w:type="paragraph" w:styleId="Heading4">
    <w:name w:val="heading 4"/>
    <w:basedOn w:val="Normal"/>
    <w:next w:val="Normal"/>
    <w:qFormat/>
    <w:rsid w:val="00993B1C"/>
    <w:pPr>
      <w:tabs>
        <w:tab w:val="left" w:pos="3402"/>
      </w:tabs>
      <w:spacing w:before="140" w:after="140"/>
      <w:outlineLvl w:val="3"/>
    </w:pPr>
    <w:rPr>
      <w:b/>
      <w:lang w:eastAsia="en-NZ"/>
    </w:rPr>
  </w:style>
  <w:style w:type="paragraph" w:styleId="Heading5">
    <w:name w:val="heading 5"/>
    <w:basedOn w:val="Normal"/>
    <w:link w:val="Heading5Char"/>
    <w:qFormat/>
    <w:rsid w:val="008E11F1"/>
    <w:pPr>
      <w:tabs>
        <w:tab w:val="num" w:pos="3402"/>
      </w:tabs>
      <w:spacing w:before="240"/>
      <w:ind w:left="3402" w:hanging="851"/>
      <w:outlineLvl w:val="4"/>
    </w:pPr>
    <w:rPr>
      <w:kern w:val="28"/>
    </w:rPr>
  </w:style>
  <w:style w:type="paragraph" w:styleId="Heading6">
    <w:name w:val="heading 6"/>
    <w:basedOn w:val="Normal"/>
    <w:link w:val="Heading6Char"/>
    <w:qFormat/>
    <w:rsid w:val="008E11F1"/>
    <w:pPr>
      <w:tabs>
        <w:tab w:val="num" w:pos="4252"/>
      </w:tabs>
      <w:spacing w:before="240"/>
      <w:ind w:left="4252"/>
      <w:outlineLvl w:val="5"/>
    </w:pPr>
    <w:rPr>
      <w:kern w:val="28"/>
    </w:rPr>
  </w:style>
  <w:style w:type="paragraph" w:styleId="Heading7">
    <w:name w:val="heading 7"/>
    <w:basedOn w:val="Normal"/>
    <w:link w:val="Heading7Char"/>
    <w:qFormat/>
    <w:rsid w:val="008E11F1"/>
    <w:pPr>
      <w:tabs>
        <w:tab w:val="num" w:pos="4252"/>
      </w:tabs>
      <w:spacing w:before="240"/>
      <w:ind w:left="4252"/>
      <w:outlineLvl w:val="6"/>
    </w:pPr>
    <w:rPr>
      <w:kern w:val="28"/>
    </w:rPr>
  </w:style>
  <w:style w:type="paragraph" w:styleId="Heading8">
    <w:name w:val="heading 8"/>
    <w:basedOn w:val="Normal"/>
    <w:link w:val="Heading8Char"/>
    <w:qFormat/>
    <w:rsid w:val="008E11F1"/>
    <w:pPr>
      <w:tabs>
        <w:tab w:val="num" w:pos="4252"/>
      </w:tabs>
      <w:spacing w:before="240"/>
      <w:ind w:left="4252"/>
      <w:outlineLvl w:val="7"/>
    </w:pPr>
    <w:rPr>
      <w:kern w:val="28"/>
    </w:rPr>
  </w:style>
  <w:style w:type="paragraph" w:styleId="Heading9">
    <w:name w:val="heading 9"/>
    <w:basedOn w:val="Normal"/>
    <w:link w:val="Heading9Char"/>
    <w:qFormat/>
    <w:rsid w:val="008E11F1"/>
    <w:pPr>
      <w:tabs>
        <w:tab w:val="num" w:pos="4252"/>
      </w:tabs>
      <w:spacing w:before="240"/>
      <w:ind w:left="4252"/>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pPr>
    <w:rPr>
      <w:lang w:eastAsia="en-NZ"/>
    </w:rPr>
  </w:style>
  <w:style w:type="paragraph" w:customStyle="1" w:styleId="List-Lettered">
    <w:name w:val="List - Lettered"/>
    <w:basedOn w:val="Normal"/>
    <w:rsid w:val="001A4174"/>
    <w:pPr>
      <w:numPr>
        <w:ilvl w:val="1"/>
        <w:numId w:val="23"/>
      </w:numPr>
    </w:pPr>
    <w:rPr>
      <w:lang w:eastAsia="en-NZ"/>
    </w:rPr>
  </w:style>
  <w:style w:type="paragraph" w:styleId="ListNumber2">
    <w:name w:val="List Number 2"/>
    <w:basedOn w:val="Normal"/>
    <w:semiHidden/>
    <w:rsid w:val="00993B1C"/>
    <w:pPr>
      <w:tabs>
        <w:tab w:val="num" w:pos="360"/>
      </w:tabs>
      <w:ind w:left="360" w:hanging="360"/>
    </w:pPr>
    <w:rPr>
      <w:lang w:eastAsia="en-NZ"/>
    </w:rPr>
  </w:style>
  <w:style w:type="paragraph" w:styleId="Header">
    <w:name w:val="header"/>
    <w:basedOn w:val="Normal"/>
    <w:uiPriority w:val="98"/>
    <w:rsid w:val="00993B1C"/>
    <w:pPr>
      <w:tabs>
        <w:tab w:val="center" w:pos="4153"/>
        <w:tab w:val="right" w:pos="8306"/>
      </w:tabs>
    </w:pPr>
  </w:style>
  <w:style w:type="paragraph" w:customStyle="1" w:styleId="List-Bullets">
    <w:name w:val="List - Bullets"/>
    <w:basedOn w:val="Normal"/>
    <w:rsid w:val="00401DDC"/>
    <w:pPr>
      <w:numPr>
        <w:numId w:val="19"/>
      </w:numPr>
      <w:tabs>
        <w:tab w:val="clear" w:pos="360"/>
        <w:tab w:val="left" w:pos="425"/>
      </w:tabs>
      <w:ind w:left="425" w:hanging="425"/>
    </w:pPr>
    <w:rPr>
      <w:lang w:eastAsia="en-NZ"/>
    </w:rPr>
  </w:style>
  <w:style w:type="paragraph" w:styleId="Footer">
    <w:name w:val="footer"/>
    <w:basedOn w:val="Normal"/>
    <w:uiPriority w:val="99"/>
    <w:rsid w:val="00993B1C"/>
    <w:pPr>
      <w:tabs>
        <w:tab w:val="center" w:pos="4153"/>
        <w:tab w:val="right" w:pos="8306"/>
      </w:tabs>
    </w:pPr>
  </w:style>
  <w:style w:type="paragraph" w:customStyle="1" w:styleId="List-Bullets-2ndLevel">
    <w:name w:val="List - Bullets - 2nd Level"/>
    <w:basedOn w:val="Normal"/>
    <w:rsid w:val="00401DDC"/>
    <w:pPr>
      <w:numPr>
        <w:numId w:val="18"/>
      </w:numPr>
      <w:tabs>
        <w:tab w:val="clear" w:pos="360"/>
        <w:tab w:val="left" w:pos="851"/>
      </w:tabs>
      <w:ind w:left="850" w:hanging="425"/>
    </w:pPr>
    <w:rPr>
      <w:szCs w:val="22"/>
    </w:rPr>
  </w:style>
  <w:style w:type="character" w:customStyle="1" w:styleId="Heading5Char">
    <w:name w:val="Heading 5 Char"/>
    <w:basedOn w:val="DefaultParagraphFont"/>
    <w:link w:val="Heading5"/>
    <w:rsid w:val="008E11F1"/>
    <w:rPr>
      <w:rFonts w:ascii="Arial" w:hAnsi="Arial" w:cs="Arial"/>
      <w:kern w:val="28"/>
      <w:sz w:val="21"/>
      <w:lang w:eastAsia="en-US"/>
    </w:rPr>
  </w:style>
  <w:style w:type="character" w:customStyle="1" w:styleId="Heading6Char">
    <w:name w:val="Heading 6 Char"/>
    <w:basedOn w:val="DefaultParagraphFont"/>
    <w:link w:val="Heading6"/>
    <w:rsid w:val="008E11F1"/>
    <w:rPr>
      <w:rFonts w:ascii="Arial" w:hAnsi="Arial" w:cs="Arial"/>
      <w:kern w:val="28"/>
      <w:sz w:val="21"/>
      <w:lang w:eastAsia="en-US"/>
    </w:rPr>
  </w:style>
  <w:style w:type="character" w:customStyle="1" w:styleId="Heading7Char">
    <w:name w:val="Heading 7 Char"/>
    <w:basedOn w:val="DefaultParagraphFont"/>
    <w:link w:val="Heading7"/>
    <w:rsid w:val="008E11F1"/>
    <w:rPr>
      <w:rFonts w:ascii="Arial" w:hAnsi="Arial" w:cs="Arial"/>
      <w:kern w:val="28"/>
      <w:sz w:val="21"/>
      <w:lang w:eastAsia="en-US"/>
    </w:rPr>
  </w:style>
  <w:style w:type="character" w:customStyle="1" w:styleId="Heading8Char">
    <w:name w:val="Heading 8 Char"/>
    <w:basedOn w:val="DefaultParagraphFont"/>
    <w:link w:val="Heading8"/>
    <w:rsid w:val="008E11F1"/>
    <w:rPr>
      <w:rFonts w:ascii="Arial" w:hAnsi="Arial" w:cs="Arial"/>
      <w:kern w:val="28"/>
      <w:sz w:val="21"/>
      <w:lang w:eastAsia="en-US"/>
    </w:rPr>
  </w:style>
  <w:style w:type="character" w:customStyle="1" w:styleId="Heading9Char">
    <w:name w:val="Heading 9 Char"/>
    <w:basedOn w:val="DefaultParagraphFont"/>
    <w:link w:val="Heading9"/>
    <w:rsid w:val="008E11F1"/>
    <w:rPr>
      <w:rFonts w:ascii="Arial" w:hAnsi="Arial" w:cs="Arial"/>
      <w:kern w:val="28"/>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8E11F1"/>
    <w:pPr>
      <w:jc w:val="both"/>
    </w:pPr>
    <w:rPr>
      <w:rFonts w:ascii="Arial" w:hAnsi="Arial" w:cs="Arial"/>
      <w:sz w:val="21"/>
      <w:lang w:eastAsia="en-US"/>
    </w:rPr>
  </w:style>
  <w:style w:type="paragraph" w:styleId="Heading1">
    <w:name w:val="heading 1"/>
    <w:basedOn w:val="Normal"/>
    <w:next w:val="Normal"/>
    <w:qFormat/>
    <w:rsid w:val="00B05A77"/>
    <w:pPr>
      <w:keepNext/>
      <w:spacing w:before="240" w:after="240"/>
      <w:outlineLvl w:val="0"/>
    </w:pPr>
    <w:rPr>
      <w:b/>
      <w:bCs/>
      <w:color w:val="00A3E0"/>
      <w:kern w:val="32"/>
      <w:sz w:val="28"/>
      <w:szCs w:val="32"/>
      <w:lang w:eastAsia="en-NZ"/>
    </w:rPr>
  </w:style>
  <w:style w:type="paragraph" w:styleId="Heading2">
    <w:name w:val="heading 2"/>
    <w:basedOn w:val="Normal"/>
    <w:next w:val="Normal"/>
    <w:qFormat/>
    <w:rsid w:val="00653462"/>
    <w:pPr>
      <w:keepNext/>
      <w:spacing w:before="110" w:after="110"/>
      <w:outlineLvl w:val="1"/>
    </w:pPr>
    <w:rPr>
      <w:b/>
      <w:bCs/>
      <w:iCs/>
      <w:color w:val="969696"/>
      <w:sz w:val="24"/>
      <w:szCs w:val="28"/>
      <w:lang w:eastAsia="en-NZ"/>
    </w:rPr>
  </w:style>
  <w:style w:type="paragraph" w:styleId="Heading3">
    <w:name w:val="heading 3"/>
    <w:basedOn w:val="Normal"/>
    <w:next w:val="Normal"/>
    <w:qFormat/>
    <w:rsid w:val="00653462"/>
    <w:pPr>
      <w:keepNext/>
      <w:spacing w:before="110" w:after="110"/>
      <w:outlineLvl w:val="2"/>
    </w:pPr>
    <w:rPr>
      <w:b/>
      <w:bCs/>
      <w:sz w:val="22"/>
      <w:szCs w:val="18"/>
      <w:lang w:eastAsia="en-NZ"/>
    </w:rPr>
  </w:style>
  <w:style w:type="paragraph" w:styleId="Heading4">
    <w:name w:val="heading 4"/>
    <w:basedOn w:val="Normal"/>
    <w:next w:val="Normal"/>
    <w:qFormat/>
    <w:rsid w:val="00993B1C"/>
    <w:pPr>
      <w:tabs>
        <w:tab w:val="left" w:pos="3402"/>
      </w:tabs>
      <w:spacing w:before="140" w:after="140"/>
      <w:outlineLvl w:val="3"/>
    </w:pPr>
    <w:rPr>
      <w:b/>
      <w:lang w:eastAsia="en-NZ"/>
    </w:rPr>
  </w:style>
  <w:style w:type="paragraph" w:styleId="Heading5">
    <w:name w:val="heading 5"/>
    <w:basedOn w:val="Normal"/>
    <w:link w:val="Heading5Char"/>
    <w:qFormat/>
    <w:rsid w:val="008E11F1"/>
    <w:pPr>
      <w:tabs>
        <w:tab w:val="num" w:pos="3402"/>
      </w:tabs>
      <w:spacing w:before="240"/>
      <w:ind w:left="3402" w:hanging="851"/>
      <w:outlineLvl w:val="4"/>
    </w:pPr>
    <w:rPr>
      <w:kern w:val="28"/>
    </w:rPr>
  </w:style>
  <w:style w:type="paragraph" w:styleId="Heading6">
    <w:name w:val="heading 6"/>
    <w:basedOn w:val="Normal"/>
    <w:link w:val="Heading6Char"/>
    <w:qFormat/>
    <w:rsid w:val="008E11F1"/>
    <w:pPr>
      <w:tabs>
        <w:tab w:val="num" w:pos="4252"/>
      </w:tabs>
      <w:spacing w:before="240"/>
      <w:ind w:left="4252"/>
      <w:outlineLvl w:val="5"/>
    </w:pPr>
    <w:rPr>
      <w:kern w:val="28"/>
    </w:rPr>
  </w:style>
  <w:style w:type="paragraph" w:styleId="Heading7">
    <w:name w:val="heading 7"/>
    <w:basedOn w:val="Normal"/>
    <w:link w:val="Heading7Char"/>
    <w:qFormat/>
    <w:rsid w:val="008E11F1"/>
    <w:pPr>
      <w:tabs>
        <w:tab w:val="num" w:pos="4252"/>
      </w:tabs>
      <w:spacing w:before="240"/>
      <w:ind w:left="4252"/>
      <w:outlineLvl w:val="6"/>
    </w:pPr>
    <w:rPr>
      <w:kern w:val="28"/>
    </w:rPr>
  </w:style>
  <w:style w:type="paragraph" w:styleId="Heading8">
    <w:name w:val="heading 8"/>
    <w:basedOn w:val="Normal"/>
    <w:link w:val="Heading8Char"/>
    <w:qFormat/>
    <w:rsid w:val="008E11F1"/>
    <w:pPr>
      <w:tabs>
        <w:tab w:val="num" w:pos="4252"/>
      </w:tabs>
      <w:spacing w:before="240"/>
      <w:ind w:left="4252"/>
      <w:outlineLvl w:val="7"/>
    </w:pPr>
    <w:rPr>
      <w:kern w:val="28"/>
    </w:rPr>
  </w:style>
  <w:style w:type="paragraph" w:styleId="Heading9">
    <w:name w:val="heading 9"/>
    <w:basedOn w:val="Normal"/>
    <w:link w:val="Heading9Char"/>
    <w:qFormat/>
    <w:rsid w:val="008E11F1"/>
    <w:pPr>
      <w:tabs>
        <w:tab w:val="num" w:pos="4252"/>
      </w:tabs>
      <w:spacing w:before="240"/>
      <w:ind w:left="4252"/>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 Numbered"/>
    <w:basedOn w:val="Normal"/>
    <w:rsid w:val="001A4174"/>
    <w:pPr>
      <w:numPr>
        <w:numId w:val="23"/>
      </w:numPr>
      <w:tabs>
        <w:tab w:val="left" w:pos="3402"/>
      </w:tabs>
    </w:pPr>
    <w:rPr>
      <w:lang w:eastAsia="en-NZ"/>
    </w:rPr>
  </w:style>
  <w:style w:type="paragraph" w:customStyle="1" w:styleId="List-Lettered">
    <w:name w:val="List - Lettered"/>
    <w:basedOn w:val="Normal"/>
    <w:rsid w:val="001A4174"/>
    <w:pPr>
      <w:numPr>
        <w:ilvl w:val="1"/>
        <w:numId w:val="23"/>
      </w:numPr>
    </w:pPr>
    <w:rPr>
      <w:lang w:eastAsia="en-NZ"/>
    </w:rPr>
  </w:style>
  <w:style w:type="paragraph" w:styleId="ListNumber2">
    <w:name w:val="List Number 2"/>
    <w:basedOn w:val="Normal"/>
    <w:semiHidden/>
    <w:rsid w:val="00993B1C"/>
    <w:pPr>
      <w:tabs>
        <w:tab w:val="num" w:pos="360"/>
      </w:tabs>
      <w:ind w:left="360" w:hanging="360"/>
    </w:pPr>
    <w:rPr>
      <w:lang w:eastAsia="en-NZ"/>
    </w:rPr>
  </w:style>
  <w:style w:type="paragraph" w:styleId="Header">
    <w:name w:val="header"/>
    <w:basedOn w:val="Normal"/>
    <w:uiPriority w:val="98"/>
    <w:rsid w:val="00993B1C"/>
    <w:pPr>
      <w:tabs>
        <w:tab w:val="center" w:pos="4153"/>
        <w:tab w:val="right" w:pos="8306"/>
      </w:tabs>
    </w:pPr>
  </w:style>
  <w:style w:type="paragraph" w:customStyle="1" w:styleId="List-Bullets">
    <w:name w:val="List - Bullets"/>
    <w:basedOn w:val="Normal"/>
    <w:rsid w:val="00401DDC"/>
    <w:pPr>
      <w:numPr>
        <w:numId w:val="19"/>
      </w:numPr>
      <w:tabs>
        <w:tab w:val="clear" w:pos="360"/>
        <w:tab w:val="left" w:pos="425"/>
      </w:tabs>
      <w:ind w:left="425" w:hanging="425"/>
    </w:pPr>
    <w:rPr>
      <w:lang w:eastAsia="en-NZ"/>
    </w:rPr>
  </w:style>
  <w:style w:type="paragraph" w:styleId="Footer">
    <w:name w:val="footer"/>
    <w:basedOn w:val="Normal"/>
    <w:uiPriority w:val="99"/>
    <w:rsid w:val="00993B1C"/>
    <w:pPr>
      <w:tabs>
        <w:tab w:val="center" w:pos="4153"/>
        <w:tab w:val="right" w:pos="8306"/>
      </w:tabs>
    </w:pPr>
  </w:style>
  <w:style w:type="paragraph" w:customStyle="1" w:styleId="List-Bullets-2ndLevel">
    <w:name w:val="List - Bullets - 2nd Level"/>
    <w:basedOn w:val="Normal"/>
    <w:rsid w:val="00401DDC"/>
    <w:pPr>
      <w:numPr>
        <w:numId w:val="18"/>
      </w:numPr>
      <w:tabs>
        <w:tab w:val="clear" w:pos="360"/>
        <w:tab w:val="left" w:pos="851"/>
      </w:tabs>
      <w:ind w:left="850" w:hanging="425"/>
    </w:pPr>
    <w:rPr>
      <w:szCs w:val="22"/>
    </w:rPr>
  </w:style>
  <w:style w:type="character" w:customStyle="1" w:styleId="Heading5Char">
    <w:name w:val="Heading 5 Char"/>
    <w:basedOn w:val="DefaultParagraphFont"/>
    <w:link w:val="Heading5"/>
    <w:rsid w:val="008E11F1"/>
    <w:rPr>
      <w:rFonts w:ascii="Arial" w:hAnsi="Arial" w:cs="Arial"/>
      <w:kern w:val="28"/>
      <w:sz w:val="21"/>
      <w:lang w:eastAsia="en-US"/>
    </w:rPr>
  </w:style>
  <w:style w:type="character" w:customStyle="1" w:styleId="Heading6Char">
    <w:name w:val="Heading 6 Char"/>
    <w:basedOn w:val="DefaultParagraphFont"/>
    <w:link w:val="Heading6"/>
    <w:rsid w:val="008E11F1"/>
    <w:rPr>
      <w:rFonts w:ascii="Arial" w:hAnsi="Arial" w:cs="Arial"/>
      <w:kern w:val="28"/>
      <w:sz w:val="21"/>
      <w:lang w:eastAsia="en-US"/>
    </w:rPr>
  </w:style>
  <w:style w:type="character" w:customStyle="1" w:styleId="Heading7Char">
    <w:name w:val="Heading 7 Char"/>
    <w:basedOn w:val="DefaultParagraphFont"/>
    <w:link w:val="Heading7"/>
    <w:rsid w:val="008E11F1"/>
    <w:rPr>
      <w:rFonts w:ascii="Arial" w:hAnsi="Arial" w:cs="Arial"/>
      <w:kern w:val="28"/>
      <w:sz w:val="21"/>
      <w:lang w:eastAsia="en-US"/>
    </w:rPr>
  </w:style>
  <w:style w:type="character" w:customStyle="1" w:styleId="Heading8Char">
    <w:name w:val="Heading 8 Char"/>
    <w:basedOn w:val="DefaultParagraphFont"/>
    <w:link w:val="Heading8"/>
    <w:rsid w:val="008E11F1"/>
    <w:rPr>
      <w:rFonts w:ascii="Arial" w:hAnsi="Arial" w:cs="Arial"/>
      <w:kern w:val="28"/>
      <w:sz w:val="21"/>
      <w:lang w:eastAsia="en-US"/>
    </w:rPr>
  </w:style>
  <w:style w:type="character" w:customStyle="1" w:styleId="Heading9Char">
    <w:name w:val="Heading 9 Char"/>
    <w:basedOn w:val="DefaultParagraphFont"/>
    <w:link w:val="Heading9"/>
    <w:rsid w:val="008E11F1"/>
    <w:rPr>
      <w:rFonts w:ascii="Arial" w:hAnsi="Arial" w:cs="Arial"/>
      <w:kern w:val="28"/>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cklandairport.co.n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uckland Airport">
      <a:dk1>
        <a:sysClr val="windowText" lastClr="000000"/>
      </a:dk1>
      <a:lt1>
        <a:srgbClr val="FFFFFF"/>
      </a:lt1>
      <a:dk2>
        <a:srgbClr val="5E2751"/>
      </a:dk2>
      <a:lt2>
        <a:srgbClr val="969696"/>
      </a:lt2>
      <a:accent1>
        <a:srgbClr val="005587"/>
      </a:accent1>
      <a:accent2>
        <a:srgbClr val="4A7729"/>
      </a:accent2>
      <a:accent3>
        <a:srgbClr val="C8102E"/>
      </a:accent3>
      <a:accent4>
        <a:srgbClr val="FFCD00"/>
      </a:accent4>
      <a:accent5>
        <a:srgbClr val="00A3E0"/>
      </a:accent5>
      <a:accent6>
        <a:srgbClr val="84BD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2838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Common template</vt:lpstr>
    </vt:vector>
  </TitlesOfParts>
  <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template</dc:title>
  <dc:subject/>
  <dc:creator>Jan Frazer</dc:creator>
  <cp:keywords/>
  <dc:description/>
  <cp:lastModifiedBy>Jan Frazer</cp:lastModifiedBy>
  <cp:revision>2</cp:revision>
  <cp:lastPrinted>2008-06-26T05:12:00Z</cp:lastPrinted>
  <dcterms:created xsi:type="dcterms:W3CDTF">2012-09-04T02:31:00Z</dcterms:created>
  <dcterms:modified xsi:type="dcterms:W3CDTF">2012-09-04T02:40:00Z</dcterms:modified>
</cp:coreProperties>
</file>